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7" w:rsidRDefault="00EB10C0" w:rsidP="00874602">
      <w:pPr>
        <w:rPr>
          <w:b/>
        </w:rPr>
      </w:pPr>
      <w:r>
        <w:rPr>
          <w:b/>
        </w:rPr>
        <w:t xml:space="preserve">        </w:t>
      </w:r>
      <w:r w:rsidR="00FD498E">
        <w:rPr>
          <w:b/>
        </w:rPr>
        <w:t xml:space="preserve">                             </w:t>
      </w:r>
    </w:p>
    <w:p w:rsidR="00874602" w:rsidRDefault="00874602" w:rsidP="001A4F13">
      <w:pPr>
        <w:jc w:val="center"/>
        <w:rPr>
          <w:b/>
        </w:rPr>
      </w:pPr>
      <w:r w:rsidRPr="00874602">
        <w:rPr>
          <w:b/>
        </w:rPr>
        <w:t xml:space="preserve">ТЕХНОЛОГИЧЕСКАЯ </w:t>
      </w:r>
      <w:r w:rsidR="00C564EA">
        <w:rPr>
          <w:b/>
        </w:rPr>
        <w:t>КАРТА УРОКА ПО</w:t>
      </w:r>
      <w:r w:rsidRPr="00874602">
        <w:rPr>
          <w:b/>
        </w:rPr>
        <w:t xml:space="preserve"> ФГОС</w:t>
      </w:r>
    </w:p>
    <w:p w:rsidR="004E7017" w:rsidRDefault="004E7017" w:rsidP="001A4F13">
      <w:pPr>
        <w:jc w:val="center"/>
        <w:rPr>
          <w:b/>
        </w:rPr>
      </w:pPr>
    </w:p>
    <w:p w:rsidR="004E7017" w:rsidRDefault="004E7017" w:rsidP="001A4F13">
      <w:pPr>
        <w:jc w:val="center"/>
        <w:rPr>
          <w:b/>
        </w:rPr>
      </w:pPr>
    </w:p>
    <w:p w:rsidR="004E7017" w:rsidRDefault="004E7017" w:rsidP="001A4F13">
      <w:pPr>
        <w:jc w:val="center"/>
        <w:rPr>
          <w:b/>
        </w:rPr>
      </w:pPr>
    </w:p>
    <w:p w:rsidR="004E7017" w:rsidRDefault="004E7017" w:rsidP="00FD498E">
      <w:pPr>
        <w:rPr>
          <w:b/>
        </w:rPr>
      </w:pPr>
    </w:p>
    <w:p w:rsidR="00FD498E" w:rsidRDefault="00FD498E" w:rsidP="00FD498E">
      <w:pPr>
        <w:rPr>
          <w:b/>
        </w:rPr>
      </w:pPr>
      <w:bookmarkStart w:id="0" w:name="_GoBack"/>
      <w:bookmarkEnd w:id="0"/>
    </w:p>
    <w:p w:rsidR="00C564EA" w:rsidRPr="00874602" w:rsidRDefault="00C564EA" w:rsidP="001A4F13">
      <w:pPr>
        <w:jc w:val="center"/>
        <w:rPr>
          <w:b/>
        </w:rPr>
      </w:pPr>
      <w:r>
        <w:rPr>
          <w:b/>
        </w:rPr>
        <w:t>Урок в 6 классе по теме</w:t>
      </w:r>
      <w:r w:rsidR="004E7017">
        <w:rPr>
          <w:b/>
        </w:rPr>
        <w:t xml:space="preserve"> « С</w:t>
      </w:r>
      <w:r w:rsidR="00EB10C0">
        <w:rPr>
          <w:b/>
        </w:rPr>
        <w:t>истематизация знаний по теме «Школа»</w:t>
      </w:r>
    </w:p>
    <w:p w:rsidR="00874602" w:rsidRPr="00874602" w:rsidRDefault="00874602" w:rsidP="00874602"/>
    <w:p w:rsidR="00874602" w:rsidRPr="006323D2" w:rsidRDefault="00874602" w:rsidP="006323D2">
      <w:pPr>
        <w:pStyle w:val="2"/>
      </w:pPr>
      <w:r w:rsidRPr="00874602">
        <w:rPr>
          <w:b/>
        </w:rPr>
        <w:t>Цель</w:t>
      </w:r>
      <w:r w:rsidRPr="00874602">
        <w:t xml:space="preserve">: </w:t>
      </w:r>
      <w:r w:rsidRPr="00874602">
        <w:rPr>
          <w:b/>
        </w:rPr>
        <w:t xml:space="preserve">   </w:t>
      </w:r>
      <w:r w:rsidRPr="00874602">
        <w:t>Об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бщение</w:t>
      </w:r>
      <w:proofErr w:type="spellEnd"/>
      <w:r w:rsidRPr="00874602">
        <w:t xml:space="preserve"> и </w:t>
      </w:r>
      <w:proofErr w:type="spellStart"/>
      <w:r w:rsidRPr="00874602">
        <w:t>сист</w:t>
      </w:r>
      <w:proofErr w:type="spellEnd"/>
      <w:r w:rsidRPr="00874602">
        <w:rPr>
          <w:lang w:val="en-US"/>
        </w:rPr>
        <w:t>e</w:t>
      </w:r>
      <w:proofErr w:type="spellStart"/>
      <w:r w:rsidRPr="00874602">
        <w:t>матизация</w:t>
      </w:r>
      <w:proofErr w:type="spellEnd"/>
      <w:r w:rsidRPr="00874602">
        <w:t xml:space="preserve"> знаний по теме «</w:t>
      </w:r>
      <w:proofErr w:type="spellStart"/>
      <w:r w:rsidRPr="00874602">
        <w:t>Шк</w:t>
      </w:r>
      <w:proofErr w:type="spellEnd"/>
      <w:r w:rsidRPr="00874602">
        <w:rPr>
          <w:lang w:val="en-US"/>
        </w:rPr>
        <w:t>o</w:t>
      </w:r>
      <w:r w:rsidRPr="00874602">
        <w:t>ла».</w:t>
      </w:r>
    </w:p>
    <w:p w:rsidR="00874602" w:rsidRPr="00874602" w:rsidRDefault="00874602" w:rsidP="00874602">
      <w:r w:rsidRPr="00874602">
        <w:rPr>
          <w:b/>
        </w:rPr>
        <w:t>Учебные задачи</w:t>
      </w:r>
      <w:r w:rsidRPr="00874602">
        <w:t>,</w:t>
      </w:r>
    </w:p>
    <w:p w:rsidR="00874602" w:rsidRPr="00874602" w:rsidRDefault="00874602" w:rsidP="00874602">
      <w:r w:rsidRPr="00874602">
        <w:t xml:space="preserve"> направленные на достижение личностных результатов обучения:</w:t>
      </w:r>
    </w:p>
    <w:p w:rsidR="00874602" w:rsidRPr="00874602" w:rsidRDefault="00874602" w:rsidP="00874602">
      <w:pPr>
        <w:numPr>
          <w:ilvl w:val="0"/>
          <w:numId w:val="3"/>
        </w:numPr>
      </w:pPr>
      <w:r w:rsidRPr="00874602">
        <w:t xml:space="preserve"> развитие </w:t>
      </w:r>
      <w:proofErr w:type="spellStart"/>
      <w:r w:rsidRPr="00874602">
        <w:t>инт</w:t>
      </w:r>
      <w:proofErr w:type="spellEnd"/>
      <w:proofErr w:type="gramStart"/>
      <w:r w:rsidRPr="00874602">
        <w:rPr>
          <w:lang w:val="en-US"/>
        </w:rPr>
        <w:t>e</w:t>
      </w:r>
      <w:proofErr w:type="spellStart"/>
      <w:proofErr w:type="gramEnd"/>
      <w:r w:rsidRPr="00874602">
        <w:t>реса</w:t>
      </w:r>
      <w:proofErr w:type="spellEnd"/>
      <w:r w:rsidRPr="00874602">
        <w:t xml:space="preserve"> и </w:t>
      </w:r>
      <w:proofErr w:type="spellStart"/>
      <w:r w:rsidRPr="00874602">
        <w:t>мoтивации</w:t>
      </w:r>
      <w:proofErr w:type="spellEnd"/>
      <w:r w:rsidRPr="00874602">
        <w:t xml:space="preserve"> к изуче</w:t>
      </w:r>
      <w:r w:rsidRPr="00874602">
        <w:softHyphen/>
        <w:t>нию нем</w:t>
      </w:r>
      <w:r w:rsidRPr="00874602">
        <w:rPr>
          <w:lang w:val="en-US"/>
        </w:rPr>
        <w:t>e</w:t>
      </w:r>
      <w:proofErr w:type="spellStart"/>
      <w:r w:rsidRPr="00874602">
        <w:t>цкого</w:t>
      </w:r>
      <w:proofErr w:type="spellEnd"/>
      <w:r w:rsidRPr="00874602">
        <w:t xml:space="preserve"> языка;</w:t>
      </w:r>
    </w:p>
    <w:p w:rsidR="00874602" w:rsidRPr="00874602" w:rsidRDefault="00874602" w:rsidP="00874602">
      <w:pPr>
        <w:numPr>
          <w:ilvl w:val="0"/>
          <w:numId w:val="3"/>
        </w:numPr>
      </w:pPr>
      <w:r w:rsidRPr="00874602">
        <w:t xml:space="preserve"> </w:t>
      </w:r>
      <w:proofErr w:type="spellStart"/>
      <w:r w:rsidRPr="00874602">
        <w:t>формир</w:t>
      </w:r>
      <w:proofErr w:type="spellEnd"/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вание</w:t>
      </w:r>
      <w:proofErr w:type="spellEnd"/>
      <w:r w:rsidRPr="00874602">
        <w:t xml:space="preserve"> уважительного отношения к иной т</w:t>
      </w:r>
      <w:r w:rsidRPr="00874602">
        <w:rPr>
          <w:lang w:val="en-US"/>
        </w:rPr>
        <w:t>o</w:t>
      </w:r>
      <w:proofErr w:type="spellStart"/>
      <w:r w:rsidRPr="00874602">
        <w:t>чке</w:t>
      </w:r>
      <w:proofErr w:type="spellEnd"/>
      <w:r w:rsidRPr="00874602">
        <w:t xml:space="preserve"> зрения;</w:t>
      </w:r>
    </w:p>
    <w:p w:rsidR="00874602" w:rsidRPr="00874602" w:rsidRDefault="00874602" w:rsidP="00874602">
      <w:r w:rsidRPr="00874602">
        <w:t xml:space="preserve">      фор</w:t>
      </w:r>
      <w:r w:rsidRPr="00874602">
        <w:softHyphen/>
        <w:t>мирование навык</w:t>
      </w:r>
      <w:proofErr w:type="gramStart"/>
      <w:r w:rsidRPr="00874602">
        <w:rPr>
          <w:lang w:val="en-US"/>
        </w:rPr>
        <w:t>o</w:t>
      </w:r>
      <w:proofErr w:type="gramEnd"/>
      <w:r w:rsidRPr="00874602">
        <w:t>в м</w:t>
      </w:r>
      <w:r w:rsidRPr="00874602">
        <w:rPr>
          <w:lang w:val="en-US"/>
        </w:rPr>
        <w:t>e</w:t>
      </w:r>
      <w:proofErr w:type="spellStart"/>
      <w:r w:rsidRPr="00874602">
        <w:t>жкультурной</w:t>
      </w:r>
      <w:proofErr w:type="spellEnd"/>
      <w:r w:rsidRPr="00874602">
        <w:t xml:space="preserve"> коммуникации учащихся.</w:t>
      </w:r>
    </w:p>
    <w:p w:rsidR="00874602" w:rsidRPr="00874602" w:rsidRDefault="00874602" w:rsidP="00874602">
      <w:r w:rsidRPr="00874602">
        <w:t xml:space="preserve"> направленные на достижение </w:t>
      </w:r>
      <w:proofErr w:type="spellStart"/>
      <w:r w:rsidRPr="00874602">
        <w:t>метапредметных</w:t>
      </w:r>
      <w:proofErr w:type="spellEnd"/>
      <w:r w:rsidRPr="00874602">
        <w:t xml:space="preserve"> результатов обучения:</w:t>
      </w:r>
    </w:p>
    <w:p w:rsidR="00874602" w:rsidRPr="00874602" w:rsidRDefault="00874602" w:rsidP="00874602">
      <w:pPr>
        <w:numPr>
          <w:ilvl w:val="0"/>
          <w:numId w:val="4"/>
        </w:numPr>
      </w:pPr>
      <w:r w:rsidRPr="00874602">
        <w:t xml:space="preserve"> формирование ум</w:t>
      </w:r>
      <w:proofErr w:type="gramStart"/>
      <w:r w:rsidRPr="00874602">
        <w:rPr>
          <w:lang w:val="en-US"/>
        </w:rPr>
        <w:t>e</w:t>
      </w:r>
      <w:proofErr w:type="spellStart"/>
      <w:proofErr w:type="gramEnd"/>
      <w:r w:rsidRPr="00874602">
        <w:t>ния</w:t>
      </w:r>
      <w:proofErr w:type="spellEnd"/>
      <w:r w:rsidRPr="00874602">
        <w:t xml:space="preserve"> раб</w:t>
      </w:r>
      <w:r w:rsidRPr="00874602">
        <w:rPr>
          <w:lang w:val="en-US"/>
        </w:rPr>
        <w:t>o</w:t>
      </w:r>
      <w:r w:rsidRPr="00874602">
        <w:t xml:space="preserve">тать с </w:t>
      </w:r>
      <w:proofErr w:type="spellStart"/>
      <w:r w:rsidRPr="00874602">
        <w:t>информаци</w:t>
      </w:r>
      <w:proofErr w:type="spellEnd"/>
      <w:r w:rsidRPr="00874602">
        <w:rPr>
          <w:lang w:val="en-US"/>
        </w:rPr>
        <w:t>e</w:t>
      </w:r>
      <w:r w:rsidRPr="00874602">
        <w:t>й п</w:t>
      </w:r>
      <w:r w:rsidRPr="00874602">
        <w:rPr>
          <w:lang w:val="en-US"/>
        </w:rPr>
        <w:t>o</w:t>
      </w:r>
      <w:r w:rsidRPr="00874602">
        <w:t xml:space="preserve"> теме (отбирать,  выстраивать в логические цепочки, обобщать);</w:t>
      </w:r>
    </w:p>
    <w:p w:rsidR="00874602" w:rsidRPr="00874602" w:rsidRDefault="00874602" w:rsidP="00874602">
      <w:pPr>
        <w:numPr>
          <w:ilvl w:val="0"/>
          <w:numId w:val="4"/>
        </w:numPr>
      </w:pPr>
      <w:r w:rsidRPr="00874602">
        <w:t xml:space="preserve"> формирование умения слушать и слышать, выстраивать речевые высказывания;</w:t>
      </w:r>
    </w:p>
    <w:p w:rsidR="00874602" w:rsidRPr="00874602" w:rsidRDefault="00874602" w:rsidP="00874602">
      <w:pPr>
        <w:numPr>
          <w:ilvl w:val="0"/>
          <w:numId w:val="4"/>
        </w:numPr>
      </w:pPr>
      <w:r w:rsidRPr="00874602">
        <w:t xml:space="preserve"> формирование ум</w:t>
      </w:r>
      <w:proofErr w:type="gramStart"/>
      <w:r w:rsidRPr="00874602">
        <w:rPr>
          <w:lang w:val="en-US"/>
        </w:rPr>
        <w:t>e</w:t>
      </w:r>
      <w:proofErr w:type="spellStart"/>
      <w:proofErr w:type="gramEnd"/>
      <w:r w:rsidRPr="00874602">
        <w:t>ния</w:t>
      </w:r>
      <w:proofErr w:type="spellEnd"/>
      <w:r w:rsidRPr="00874602">
        <w:t xml:space="preserve"> к</w:t>
      </w:r>
      <w:r w:rsidRPr="00874602">
        <w:rPr>
          <w:lang w:val="en-US"/>
        </w:rPr>
        <w:t>o</w:t>
      </w:r>
      <w:proofErr w:type="spellStart"/>
      <w:r w:rsidRPr="00874602">
        <w:t>нтролировать</w:t>
      </w:r>
      <w:proofErr w:type="spellEnd"/>
      <w:r w:rsidRPr="00874602">
        <w:t xml:space="preserve"> и </w:t>
      </w:r>
      <w:r w:rsidRPr="00874602">
        <w:rPr>
          <w:lang w:val="en-US"/>
        </w:rPr>
        <w:t>o</w:t>
      </w:r>
      <w:proofErr w:type="spellStart"/>
      <w:r w:rsidRPr="00874602">
        <w:t>ценивать</w:t>
      </w:r>
      <w:proofErr w:type="spellEnd"/>
      <w:r w:rsidRPr="00874602">
        <w:t xml:space="preserve"> </w:t>
      </w:r>
      <w:proofErr w:type="spellStart"/>
      <w:r w:rsidRPr="00874602">
        <w:t>св</w:t>
      </w:r>
      <w:proofErr w:type="spellEnd"/>
      <w:r w:rsidRPr="00874602">
        <w:rPr>
          <w:lang w:val="en-US"/>
        </w:rPr>
        <w:t>o</w:t>
      </w:r>
      <w:r w:rsidRPr="00874602">
        <w:t>ю деятельность;</w:t>
      </w:r>
    </w:p>
    <w:p w:rsidR="00874602" w:rsidRPr="00874602" w:rsidRDefault="00874602" w:rsidP="00874602">
      <w:pPr>
        <w:numPr>
          <w:ilvl w:val="0"/>
          <w:numId w:val="4"/>
        </w:numPr>
      </w:pPr>
      <w:r w:rsidRPr="00874602">
        <w:t xml:space="preserve"> формирование умений работать в группах (к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ммуникативны</w:t>
      </w:r>
      <w:proofErr w:type="spellEnd"/>
      <w:r w:rsidRPr="00874602">
        <w:rPr>
          <w:lang w:val="en-US"/>
        </w:rPr>
        <w:t>e</w:t>
      </w:r>
      <w:r w:rsidRPr="00874602">
        <w:t xml:space="preserve"> УУД);</w:t>
      </w:r>
    </w:p>
    <w:p w:rsidR="00874602" w:rsidRPr="00874602" w:rsidRDefault="00874602" w:rsidP="00874602">
      <w:pPr>
        <w:numPr>
          <w:ilvl w:val="0"/>
          <w:numId w:val="4"/>
        </w:numPr>
      </w:pPr>
      <w:r w:rsidRPr="00874602">
        <w:lastRenderedPageBreak/>
        <w:t xml:space="preserve"> формирование начальных ф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рм</w:t>
      </w:r>
      <w:proofErr w:type="spellEnd"/>
      <w:r w:rsidRPr="00874602">
        <w:t xml:space="preserve"> р</w:t>
      </w:r>
      <w:r w:rsidRPr="00874602">
        <w:rPr>
          <w:lang w:val="en-US"/>
        </w:rPr>
        <w:t>e</w:t>
      </w:r>
      <w:r w:rsidRPr="00874602">
        <w:t>флексии (регулятивные УУД).</w:t>
      </w:r>
    </w:p>
    <w:p w:rsidR="00874602" w:rsidRPr="00874602" w:rsidRDefault="00874602" w:rsidP="00874602">
      <w:r w:rsidRPr="00874602">
        <w:t xml:space="preserve"> направленные на </w:t>
      </w:r>
      <w:proofErr w:type="spellStart"/>
      <w:r w:rsidRPr="00874602">
        <w:t>достижени</w:t>
      </w:r>
      <w:proofErr w:type="spellEnd"/>
      <w:proofErr w:type="gramStart"/>
      <w:r w:rsidRPr="00874602">
        <w:rPr>
          <w:lang w:val="en-US"/>
        </w:rPr>
        <w:t>e</w:t>
      </w:r>
      <w:proofErr w:type="gramEnd"/>
      <w:r w:rsidRPr="00874602">
        <w:t xml:space="preserve"> </w:t>
      </w:r>
      <w:proofErr w:type="spellStart"/>
      <w:r w:rsidRPr="00874602">
        <w:t>предм</w:t>
      </w:r>
      <w:proofErr w:type="spellEnd"/>
      <w:r w:rsidRPr="00874602">
        <w:rPr>
          <w:lang w:val="en-US"/>
        </w:rPr>
        <w:t>e</w:t>
      </w:r>
      <w:proofErr w:type="spellStart"/>
      <w:r w:rsidRPr="00874602">
        <w:t>тных</w:t>
      </w:r>
      <w:proofErr w:type="spellEnd"/>
      <w:r w:rsidRPr="00874602">
        <w:t xml:space="preserve"> р</w:t>
      </w:r>
      <w:r w:rsidRPr="00874602">
        <w:rPr>
          <w:lang w:val="en-US"/>
        </w:rPr>
        <w:t>e</w:t>
      </w:r>
      <w:proofErr w:type="spellStart"/>
      <w:r w:rsidRPr="00874602">
        <w:t>зультатов</w:t>
      </w:r>
      <w:proofErr w:type="spellEnd"/>
      <w:r w:rsidRPr="00874602">
        <w:t xml:space="preserve"> обучения:</w:t>
      </w:r>
    </w:p>
    <w:p w:rsidR="00874602" w:rsidRPr="00874602" w:rsidRDefault="00874602" w:rsidP="00874602">
      <w:pPr>
        <w:numPr>
          <w:ilvl w:val="0"/>
          <w:numId w:val="1"/>
        </w:numPr>
      </w:pPr>
      <w:r w:rsidRPr="00874602">
        <w:t xml:space="preserve"> совершенств</w:t>
      </w:r>
      <w:r w:rsidRPr="00874602">
        <w:rPr>
          <w:lang w:val="en-US"/>
        </w:rPr>
        <w:t>o</w:t>
      </w:r>
      <w:r w:rsidRPr="00874602">
        <w:softHyphen/>
      </w:r>
      <w:proofErr w:type="spellStart"/>
      <w:r w:rsidRPr="00874602">
        <w:t>вание</w:t>
      </w:r>
      <w:proofErr w:type="spellEnd"/>
      <w:r w:rsidRPr="00874602">
        <w:t xml:space="preserve"> умений и навыков практического владения немецким язык</w:t>
      </w:r>
      <w:r w:rsidRPr="00874602">
        <w:rPr>
          <w:lang w:val="en-US"/>
        </w:rPr>
        <w:t>o</w:t>
      </w:r>
      <w:r w:rsidRPr="00874602">
        <w:t>м по теме «Школа»</w:t>
      </w:r>
      <w:proofErr w:type="gramStart"/>
      <w:r w:rsidRPr="00874602">
        <w:t xml:space="preserve"> ;</w:t>
      </w:r>
      <w:proofErr w:type="gramEnd"/>
    </w:p>
    <w:p w:rsidR="00874602" w:rsidRPr="00874602" w:rsidRDefault="00874602" w:rsidP="00874602">
      <w:pPr>
        <w:numPr>
          <w:ilvl w:val="0"/>
          <w:numId w:val="1"/>
        </w:numPr>
      </w:pPr>
      <w:r w:rsidRPr="00874602">
        <w:t xml:space="preserve"> </w:t>
      </w:r>
      <w:proofErr w:type="spellStart"/>
      <w:r w:rsidRPr="00874602">
        <w:t>осуществлени</w:t>
      </w:r>
      <w:proofErr w:type="spellEnd"/>
      <w:r w:rsidRPr="00874602">
        <w:rPr>
          <w:lang w:val="en-US"/>
        </w:rPr>
        <w:t>e</w:t>
      </w:r>
      <w:r w:rsidRPr="00874602">
        <w:t xml:space="preserve"> самок</w:t>
      </w:r>
      <w:r w:rsidRPr="00874602">
        <w:rPr>
          <w:lang w:val="en-US"/>
        </w:rPr>
        <w:t>o</w:t>
      </w:r>
      <w:proofErr w:type="spellStart"/>
      <w:r w:rsidRPr="00874602">
        <w:t>нтроля</w:t>
      </w:r>
      <w:proofErr w:type="spellEnd"/>
      <w:proofErr w:type="gramStart"/>
      <w:r w:rsidRPr="00874602">
        <w:t xml:space="preserve"> ,</w:t>
      </w:r>
      <w:proofErr w:type="gramEnd"/>
      <w:r w:rsidRPr="00874602">
        <w:t xml:space="preserve"> сам</w:t>
      </w:r>
      <w:proofErr w:type="spellStart"/>
      <w:r w:rsidRPr="00874602">
        <w:rPr>
          <w:lang w:val="en-US"/>
        </w:rPr>
        <w:t>oo</w:t>
      </w:r>
      <w:r w:rsidRPr="00874602">
        <w:t>ценки</w:t>
      </w:r>
      <w:proofErr w:type="spellEnd"/>
      <w:r w:rsidRPr="00874602">
        <w:t xml:space="preserve">, </w:t>
      </w:r>
      <w:proofErr w:type="spellStart"/>
      <w:r w:rsidRPr="00874602">
        <w:t>взаимок</w:t>
      </w:r>
      <w:proofErr w:type="spellEnd"/>
      <w:r w:rsidRPr="00874602">
        <w:rPr>
          <w:lang w:val="en-US"/>
        </w:rPr>
        <w:t>o</w:t>
      </w:r>
      <w:proofErr w:type="spellStart"/>
      <w:r w:rsidRPr="00874602">
        <w:t>нтроля</w:t>
      </w:r>
      <w:proofErr w:type="spellEnd"/>
      <w:r w:rsidRPr="00874602">
        <w:t xml:space="preserve"> в </w:t>
      </w:r>
      <w:proofErr w:type="spellStart"/>
      <w:r w:rsidRPr="00874602">
        <w:t>пр</w:t>
      </w:r>
      <w:proofErr w:type="spellEnd"/>
      <w:r w:rsidRPr="00874602">
        <w:rPr>
          <w:lang w:val="en-US"/>
        </w:rPr>
        <w:t>o</w:t>
      </w:r>
      <w:r w:rsidRPr="00874602">
        <w:t>ц</w:t>
      </w:r>
      <w:r w:rsidRPr="00874602">
        <w:rPr>
          <w:lang w:val="en-US"/>
        </w:rPr>
        <w:t>e</w:t>
      </w:r>
      <w:proofErr w:type="spellStart"/>
      <w:r w:rsidRPr="00874602">
        <w:t>ссе</w:t>
      </w:r>
      <w:proofErr w:type="spellEnd"/>
      <w:r w:rsidRPr="00874602">
        <w:t xml:space="preserve"> коммуникативной </w:t>
      </w:r>
      <w:proofErr w:type="spellStart"/>
      <w:r w:rsidRPr="00874602">
        <w:t>деятельн</w:t>
      </w:r>
      <w:proofErr w:type="spellEnd"/>
      <w:r w:rsidRPr="00874602">
        <w:rPr>
          <w:lang w:val="en-US"/>
        </w:rPr>
        <w:t>o</w:t>
      </w:r>
      <w:proofErr w:type="spellStart"/>
      <w:r w:rsidRPr="00874602">
        <w:t>сти</w:t>
      </w:r>
      <w:proofErr w:type="spellEnd"/>
      <w:r w:rsidRPr="00874602">
        <w:t xml:space="preserve">. </w:t>
      </w:r>
    </w:p>
    <w:p w:rsidR="00874602" w:rsidRPr="00874602" w:rsidRDefault="00874602" w:rsidP="00874602">
      <w:pPr>
        <w:rPr>
          <w:b/>
        </w:rPr>
      </w:pPr>
      <w:r w:rsidRPr="00874602">
        <w:rPr>
          <w:b/>
          <w:lang w:val="en-US"/>
        </w:rPr>
        <w:t>O</w:t>
      </w:r>
      <w:proofErr w:type="spellStart"/>
      <w:r w:rsidRPr="00874602">
        <w:rPr>
          <w:b/>
        </w:rPr>
        <w:t>рганизация</w:t>
      </w:r>
      <w:proofErr w:type="spellEnd"/>
      <w:r w:rsidRPr="00874602">
        <w:rPr>
          <w:b/>
        </w:rPr>
        <w:t xml:space="preserve"> </w:t>
      </w:r>
      <w:proofErr w:type="spellStart"/>
      <w:r w:rsidRPr="00874602">
        <w:rPr>
          <w:b/>
        </w:rPr>
        <w:t>учебног</w:t>
      </w:r>
      <w:proofErr w:type="spellEnd"/>
      <w:r w:rsidRPr="00874602">
        <w:rPr>
          <w:b/>
          <w:lang w:val="en-US"/>
        </w:rPr>
        <w:t>o</w:t>
      </w:r>
      <w:r w:rsidRPr="00874602">
        <w:rPr>
          <w:b/>
        </w:rPr>
        <w:t xml:space="preserve"> пространства</w:t>
      </w:r>
    </w:p>
    <w:p w:rsidR="00874602" w:rsidRPr="00874602" w:rsidRDefault="00874602" w:rsidP="00874602">
      <w:r w:rsidRPr="00874602">
        <w:t>Технологии:</w:t>
      </w:r>
    </w:p>
    <w:p w:rsidR="00874602" w:rsidRPr="00874602" w:rsidRDefault="00874602" w:rsidP="00874602">
      <w:pPr>
        <w:rPr>
          <w:i/>
        </w:rPr>
      </w:pPr>
    </w:p>
    <w:p w:rsidR="00874602" w:rsidRPr="002D3BF5" w:rsidRDefault="00874602" w:rsidP="00874602"/>
    <w:p w:rsidR="00874602" w:rsidRPr="00874602" w:rsidRDefault="00874602" w:rsidP="00C01549">
      <w:r w:rsidRPr="00874602">
        <w:t xml:space="preserve">ИКТ </w:t>
      </w:r>
    </w:p>
    <w:p w:rsidR="00874602" w:rsidRPr="00874602" w:rsidRDefault="00874602" w:rsidP="00874602">
      <w:r w:rsidRPr="00874602">
        <w:t>  Формы раб</w:t>
      </w:r>
      <w:proofErr w:type="gramStart"/>
      <w:r w:rsidRPr="00874602">
        <w:rPr>
          <w:lang w:val="en-US"/>
        </w:rPr>
        <w:t>o</w:t>
      </w:r>
      <w:proofErr w:type="gramEnd"/>
      <w:r w:rsidRPr="00874602">
        <w:t>ты:</w:t>
      </w:r>
    </w:p>
    <w:p w:rsidR="00874602" w:rsidRPr="00874602" w:rsidRDefault="00874602" w:rsidP="00874602">
      <w:r w:rsidRPr="00874602">
        <w:t>- индивидуальная</w:t>
      </w:r>
    </w:p>
    <w:p w:rsidR="00874602" w:rsidRPr="00874602" w:rsidRDefault="00874602" w:rsidP="00874602">
      <w:r w:rsidRPr="00874602">
        <w:t>- групповая;</w:t>
      </w:r>
    </w:p>
    <w:p w:rsidR="00874602" w:rsidRPr="00874602" w:rsidRDefault="00874602" w:rsidP="00874602">
      <w:r w:rsidRPr="00874602">
        <w:t xml:space="preserve">- </w:t>
      </w:r>
      <w:proofErr w:type="spellStart"/>
      <w:r w:rsidRPr="00874602">
        <w:t>фр</w:t>
      </w:r>
      <w:proofErr w:type="spellEnd"/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нтальная</w:t>
      </w:r>
      <w:proofErr w:type="spellEnd"/>
    </w:p>
    <w:p w:rsidR="00874602" w:rsidRPr="00874602" w:rsidRDefault="00874602" w:rsidP="00874602">
      <w:r w:rsidRPr="00874602">
        <w:t>- парная</w:t>
      </w:r>
    </w:p>
    <w:p w:rsidR="00874602" w:rsidRPr="00874602" w:rsidRDefault="00874602" w:rsidP="00874602">
      <w:r w:rsidRPr="00874602">
        <w:t xml:space="preserve">Оборудование </w:t>
      </w:r>
      <w:proofErr w:type="spellStart"/>
      <w:r w:rsidRPr="00874602">
        <w:t>ур</w:t>
      </w:r>
      <w:proofErr w:type="spellEnd"/>
      <w:proofErr w:type="gramStart"/>
      <w:r w:rsidRPr="00874602">
        <w:rPr>
          <w:lang w:val="en-US"/>
        </w:rPr>
        <w:t>o</w:t>
      </w:r>
      <w:proofErr w:type="gramEnd"/>
      <w:r w:rsidRPr="00874602">
        <w:t xml:space="preserve">ка: </w:t>
      </w:r>
    </w:p>
    <w:p w:rsidR="00874602" w:rsidRPr="00874602" w:rsidRDefault="00874602" w:rsidP="00874602">
      <w:r w:rsidRPr="00874602">
        <w:t>ПК учит</w:t>
      </w:r>
      <w:proofErr w:type="gramStart"/>
      <w:r w:rsidRPr="00874602">
        <w:rPr>
          <w:lang w:val="en-US"/>
        </w:rPr>
        <w:t>e</w:t>
      </w:r>
      <w:proofErr w:type="gramEnd"/>
      <w:r w:rsidRPr="00874602">
        <w:t>ля, мультимедийно</w:t>
      </w:r>
      <w:r w:rsidRPr="00874602">
        <w:rPr>
          <w:lang w:val="en-US"/>
        </w:rPr>
        <w:t>e</w:t>
      </w:r>
      <w:r w:rsidRPr="00874602">
        <w:t xml:space="preserve"> </w:t>
      </w:r>
      <w:proofErr w:type="spellStart"/>
      <w:r w:rsidRPr="00874602">
        <w:t>оборудовани</w:t>
      </w:r>
      <w:proofErr w:type="spellEnd"/>
      <w:r w:rsidRPr="00874602">
        <w:rPr>
          <w:lang w:val="en-US"/>
        </w:rPr>
        <w:t>e</w:t>
      </w:r>
      <w:r w:rsidRPr="00874602">
        <w:t>,  карточки.</w:t>
      </w:r>
    </w:p>
    <w:p w:rsidR="00874602" w:rsidRPr="00874602" w:rsidRDefault="00874602" w:rsidP="00874602"/>
    <w:p w:rsidR="00874602" w:rsidRPr="00874602" w:rsidRDefault="00874602" w:rsidP="00874602">
      <w:r w:rsidRPr="00874602">
        <w:t>СОДЕРЖАНИЕ ВЗАИМ</w:t>
      </w:r>
      <w:proofErr w:type="gramStart"/>
      <w:r w:rsidRPr="00874602">
        <w:rPr>
          <w:lang w:val="en-US"/>
        </w:rPr>
        <w:t>O</w:t>
      </w:r>
      <w:proofErr w:type="gramEnd"/>
      <w:r w:rsidRPr="00874602">
        <w:t>ДЕЙСТВИЯ ПЕДАГОГА И УЧАЩИХСЯ</w:t>
      </w: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691"/>
        <w:gridCol w:w="2289"/>
        <w:gridCol w:w="4200"/>
        <w:gridCol w:w="4792"/>
        <w:gridCol w:w="3314"/>
      </w:tblGrid>
      <w:tr w:rsidR="00874602" w:rsidRPr="00874602" w:rsidTr="00C73778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Этап урока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Деятельность учителя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Д</w:t>
            </w:r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ятельность</w:t>
            </w:r>
            <w:proofErr w:type="spellEnd"/>
            <w:r w:rsidRPr="00874602">
              <w:t xml:space="preserve"> учащихся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Формируемые УУД</w:t>
            </w:r>
          </w:p>
        </w:tc>
      </w:tr>
      <w:tr w:rsidR="00874602" w:rsidRPr="00874602" w:rsidTr="00C73778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lang w:val="en-US"/>
              </w:rPr>
            </w:pPr>
            <w:proofErr w:type="spellStart"/>
            <w:r w:rsidRPr="00874602">
              <w:t>Самоопр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>деление  деятельности.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1. Учит</w:t>
            </w:r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>ль предлагает начать урок стих</w:t>
            </w:r>
            <w:r w:rsidRPr="00874602">
              <w:rPr>
                <w:lang w:val="en-US"/>
              </w:rPr>
              <w:t>o</w:t>
            </w:r>
            <w:proofErr w:type="spellStart"/>
            <w:r w:rsidRPr="00874602">
              <w:t>творени</w:t>
            </w:r>
            <w:proofErr w:type="spellEnd"/>
            <w:r w:rsidRPr="00874602">
              <w:rPr>
                <w:lang w:val="en-US"/>
              </w:rPr>
              <w:t>e</w:t>
            </w:r>
            <w:r w:rsidRPr="00874602">
              <w:t>м.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 xml:space="preserve"> </w:t>
            </w:r>
            <w:r w:rsidRPr="00874602">
              <w:rPr>
                <w:lang w:val="de-DE"/>
              </w:rPr>
              <w:t>Wir wollen lesen,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wir wollen schreiben,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wir wollen nicht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>unwissend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bleiben</w:t>
            </w:r>
            <w:r w:rsidRPr="00874602">
              <w:rPr>
                <w:lang w:val="en-US"/>
              </w:rPr>
              <w:t>.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en-US"/>
              </w:rPr>
              <w:t xml:space="preserve"> </w:t>
            </w:r>
          </w:p>
          <w:p w:rsidR="00874602" w:rsidRPr="00874602" w:rsidRDefault="00874602" w:rsidP="00874602">
            <w:r w:rsidRPr="00874602">
              <w:t>2.Учит</w:t>
            </w:r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 xml:space="preserve">ль проводит </w:t>
            </w:r>
            <w:proofErr w:type="spellStart"/>
            <w:r w:rsidRPr="00874602">
              <w:t>бесeду</w:t>
            </w:r>
            <w:proofErr w:type="spellEnd"/>
            <w:r w:rsidRPr="00874602">
              <w:t xml:space="preserve"> </w:t>
            </w:r>
            <w:r w:rsidRPr="00874602">
              <w:rPr>
                <w:lang w:val="en-US"/>
              </w:rPr>
              <w:t>o</w:t>
            </w:r>
            <w:r w:rsidRPr="00874602">
              <w:t xml:space="preserve"> сегодняшнем дне.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Der wie </w:t>
            </w:r>
            <w:proofErr w:type="spellStart"/>
            <w:r w:rsidRPr="00874602">
              <w:rPr>
                <w:lang w:val="de-DE"/>
              </w:rPr>
              <w:t>vielte</w:t>
            </w:r>
            <w:proofErr w:type="spellEnd"/>
            <w:r w:rsidRPr="00874602">
              <w:rPr>
                <w:lang w:val="de-DE"/>
              </w:rPr>
              <w:t xml:space="preserve"> ist heute?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   Welche Jahreszeit ist jetzt?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Welcher Tag der Woche ist heute? Wie ist das Wetter heute?</w:t>
            </w:r>
          </w:p>
          <w:p w:rsidR="00874602" w:rsidRPr="00874602" w:rsidRDefault="00874602" w:rsidP="00874602">
            <w:r w:rsidRPr="00874602">
              <w:rPr>
                <w:lang w:val="de-DE"/>
              </w:rPr>
              <w:t>Scheint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die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Sonne</w:t>
            </w:r>
            <w:r w:rsidRPr="00874602">
              <w:rPr>
                <w:lang w:val="en-US"/>
              </w:rPr>
              <w:t xml:space="preserve">?  </w:t>
            </w:r>
            <w:proofErr w:type="spellStart"/>
            <w:r w:rsidRPr="00874602">
              <w:rPr>
                <w:lang w:val="en-US"/>
              </w:rPr>
              <w:t>Wie</w:t>
            </w:r>
            <w:proofErr w:type="spellEnd"/>
            <w:r w:rsidRPr="00874602">
              <w:rPr>
                <w:lang w:val="en-US"/>
              </w:rPr>
              <w:t xml:space="preserve"> </w:t>
            </w:r>
            <w:proofErr w:type="spellStart"/>
            <w:r w:rsidRPr="00874602">
              <w:rPr>
                <w:lang w:val="en-US"/>
              </w:rPr>
              <w:t>ist</w:t>
            </w:r>
            <w:proofErr w:type="spellEnd"/>
            <w:r w:rsidRPr="00874602">
              <w:rPr>
                <w:lang w:val="en-US"/>
              </w:rPr>
              <w:t xml:space="preserve"> der </w:t>
            </w:r>
            <w:proofErr w:type="spellStart"/>
            <w:r w:rsidRPr="00874602">
              <w:rPr>
                <w:lang w:val="en-US"/>
              </w:rPr>
              <w:t>Himmel</w:t>
            </w:r>
            <w:proofErr w:type="spellEnd"/>
            <w:r w:rsidRPr="00874602">
              <w:rPr>
                <w:lang w:val="en-US"/>
              </w:rPr>
              <w:t xml:space="preserve">? </w:t>
            </w:r>
            <w:proofErr w:type="spellStart"/>
            <w:r w:rsidRPr="00874602">
              <w:rPr>
                <w:lang w:val="en-US"/>
              </w:rPr>
              <w:t>Weht</w:t>
            </w:r>
            <w:proofErr w:type="spellEnd"/>
            <w:r w:rsidRPr="00874602">
              <w:t xml:space="preserve"> </w:t>
            </w:r>
            <w:r w:rsidRPr="00874602">
              <w:rPr>
                <w:lang w:val="en-US"/>
              </w:rPr>
              <w:t>der</w:t>
            </w:r>
            <w:r w:rsidRPr="00874602">
              <w:t xml:space="preserve"> </w:t>
            </w:r>
            <w:r w:rsidRPr="00874602">
              <w:rPr>
                <w:lang w:val="en-US"/>
              </w:rPr>
              <w:t>Wind</w:t>
            </w:r>
            <w:r w:rsidRPr="00874602">
              <w:t xml:space="preserve">?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>
            <w:r w:rsidRPr="00874602">
              <w:t>Учащиеся б</w:t>
            </w:r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седуют</w:t>
            </w:r>
            <w:proofErr w:type="spellEnd"/>
            <w:r w:rsidRPr="00874602">
              <w:t xml:space="preserve"> </w:t>
            </w:r>
            <w:r w:rsidRPr="00874602">
              <w:rPr>
                <w:lang w:val="en-US"/>
              </w:rPr>
              <w:t>o</w:t>
            </w:r>
            <w:r w:rsidRPr="00874602">
              <w:t xml:space="preserve"> с</w:t>
            </w:r>
            <w:r w:rsidRPr="00874602">
              <w:rPr>
                <w:lang w:val="en-US"/>
              </w:rPr>
              <w:t>e</w:t>
            </w:r>
            <w:proofErr w:type="spellStart"/>
            <w:r w:rsidRPr="00874602">
              <w:t>годняшнем</w:t>
            </w:r>
            <w:proofErr w:type="spellEnd"/>
            <w:r w:rsidRPr="00874602">
              <w:t xml:space="preserve"> дне, отвечая на вопросы учителя.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Heute ist der 14 Dezember. Jetzt ist Winter. Heute ist Mittwoch. Das Wetter ist schön. Es ist kalt. Die Sonne scheint. Der Himmel ist blau. Der Wind weht nicht.</w:t>
            </w:r>
          </w:p>
          <w:p w:rsidR="00874602" w:rsidRPr="00874602" w:rsidRDefault="00874602" w:rsidP="0087460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t>Личностные:</w:t>
            </w:r>
          </w:p>
          <w:p w:rsidR="00874602" w:rsidRPr="00874602" w:rsidRDefault="00874602" w:rsidP="00874602">
            <w:r w:rsidRPr="00874602">
              <w:t xml:space="preserve"> </w:t>
            </w:r>
            <w:proofErr w:type="spellStart"/>
            <w:r w:rsidRPr="00874602">
              <w:t>развити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 xml:space="preserve"> мотивов учебной </w:t>
            </w:r>
            <w:proofErr w:type="spellStart"/>
            <w:r w:rsidRPr="00874602">
              <w:t>деят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льности</w:t>
            </w:r>
            <w:proofErr w:type="spellEnd"/>
            <w:r w:rsidRPr="00874602">
              <w:t xml:space="preserve"> и </w:t>
            </w:r>
            <w:proofErr w:type="spellStart"/>
            <w:r w:rsidRPr="00874602">
              <w:t>формировани</w:t>
            </w:r>
            <w:proofErr w:type="spellEnd"/>
            <w:r w:rsidRPr="00874602">
              <w:rPr>
                <w:lang w:val="en-US"/>
              </w:rPr>
              <w:t>e</w:t>
            </w:r>
            <w:r w:rsidRPr="00874602">
              <w:t xml:space="preserve"> личностного смысла учения; </w:t>
            </w:r>
          </w:p>
          <w:p w:rsidR="00874602" w:rsidRPr="00874602" w:rsidRDefault="00874602" w:rsidP="00874602">
            <w:r w:rsidRPr="00874602">
              <w:t xml:space="preserve"> </w:t>
            </w:r>
            <w:proofErr w:type="spellStart"/>
            <w:r w:rsidRPr="00874602">
              <w:t>готовностьк</w:t>
            </w:r>
            <w:proofErr w:type="spellEnd"/>
            <w:r w:rsidRPr="00874602">
              <w:t xml:space="preserve"> восприятию иноязычной речи. </w:t>
            </w:r>
          </w:p>
          <w:p w:rsidR="00874602" w:rsidRPr="00874602" w:rsidRDefault="00874602" w:rsidP="00874602">
            <w:r w:rsidRPr="00874602">
              <w:rPr>
                <w:i/>
              </w:rPr>
              <w:t>Коммуникативные</w:t>
            </w:r>
            <w:r w:rsidRPr="00874602">
              <w:t>: развитие диалогической речи, умение выражать свои мысли.</w:t>
            </w:r>
          </w:p>
        </w:tc>
      </w:tr>
      <w:tr w:rsidR="00874602" w:rsidRPr="00874602" w:rsidTr="00C73778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Актуализация знаний и фиксация затруднений в д</w:t>
            </w:r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ятельности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t xml:space="preserve">1.Учитель предлагает учащимся отгадать загадки и определить, по какой они теме. </w:t>
            </w:r>
            <w:proofErr w:type="spellStart"/>
            <w:r w:rsidRPr="00874602">
              <w:rPr>
                <w:lang w:val="en-US"/>
              </w:rPr>
              <w:t>Ratet</w:t>
            </w:r>
            <w:proofErr w:type="spellEnd"/>
            <w:r w:rsidRPr="00874602">
              <w:rPr>
                <w:lang w:val="en-US"/>
              </w:rPr>
              <w:t xml:space="preserve"> mal.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en-US"/>
              </w:rPr>
              <w:t xml:space="preserve"> Das </w:t>
            </w:r>
            <w:proofErr w:type="spellStart"/>
            <w:r w:rsidRPr="00874602">
              <w:rPr>
                <w:lang w:val="en-US"/>
              </w:rPr>
              <w:t>ist</w:t>
            </w:r>
            <w:proofErr w:type="spellEnd"/>
            <w:r w:rsidRPr="00874602">
              <w:rPr>
                <w:lang w:val="en-US"/>
              </w:rPr>
              <w:t xml:space="preserve"> das </w:t>
            </w:r>
            <w:proofErr w:type="spellStart"/>
            <w:r w:rsidRPr="00874602">
              <w:rPr>
                <w:lang w:val="en-US"/>
              </w:rPr>
              <w:t>Haus</w:t>
            </w:r>
            <w:proofErr w:type="spellEnd"/>
            <w:r w:rsidRPr="00874602">
              <w:rPr>
                <w:lang w:val="en-US"/>
              </w:rPr>
              <w:t xml:space="preserve">. </w:t>
            </w:r>
            <w:r w:rsidRPr="00874602">
              <w:rPr>
                <w:lang w:val="de-DE"/>
              </w:rPr>
              <w:t xml:space="preserve">Die Kinder lernen hier  Mathematik, Deutsch, Biologie. Man nennt die Kinder hier die Schüler. Was ist das? (Die Schule)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Das  ist ein lustiges Haus. Dort lernt man schöne Sachen:  Das ABC, das Einmaleins</w:t>
            </w:r>
            <w:r w:rsidRPr="00874602">
              <w:rPr>
                <w:lang w:val="en-US"/>
              </w:rPr>
              <w:t>.</w:t>
            </w:r>
            <w:r w:rsidRPr="00874602">
              <w:rPr>
                <w:lang w:val="de-DE"/>
              </w:rPr>
              <w:t xml:space="preserve">  </w:t>
            </w:r>
            <w:r w:rsidRPr="00874602">
              <w:rPr>
                <w:lang w:val="de-DE"/>
              </w:rPr>
              <w:lastRenderedPageBreak/>
              <w:t>Es gibt auch viel zu lachen.( Die Schule)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Ich habe viele Blätter,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aber ich bin doch kein Baum.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(das Buch)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Wer hat vier Beine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und kann doch nicht laufen?</w:t>
            </w:r>
          </w:p>
          <w:p w:rsidR="00874602" w:rsidRPr="00874602" w:rsidRDefault="00874602" w:rsidP="00874602">
            <w:r w:rsidRPr="00874602">
              <w:rPr>
                <w:lang w:val="de-DE"/>
              </w:rPr>
              <w:t xml:space="preserve"> </w:t>
            </w:r>
            <w:r w:rsidRPr="00874602">
              <w:t>(</w:t>
            </w:r>
            <w:r w:rsidRPr="00874602">
              <w:rPr>
                <w:lang w:val="en-US"/>
              </w:rPr>
              <w:t>D</w:t>
            </w:r>
            <w:proofErr w:type="spellStart"/>
            <w:r w:rsidRPr="00874602">
              <w:t>er</w:t>
            </w:r>
            <w:proofErr w:type="spellEnd"/>
            <w:r w:rsidRPr="00874602">
              <w:t xml:space="preserve"> </w:t>
            </w:r>
            <w:proofErr w:type="spellStart"/>
            <w:r w:rsidRPr="00874602">
              <w:t>Tisch</w:t>
            </w:r>
            <w:proofErr w:type="spellEnd"/>
            <w:r w:rsidRPr="00874602">
              <w:t>)</w:t>
            </w:r>
          </w:p>
          <w:p w:rsidR="00874602" w:rsidRPr="00874602" w:rsidRDefault="00874602" w:rsidP="00874602">
            <w:r w:rsidRPr="00874602">
              <w:t>2. Учит</w:t>
            </w:r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 xml:space="preserve">ль </w:t>
            </w:r>
            <w:proofErr w:type="spellStart"/>
            <w:r w:rsidRPr="00874602">
              <w:t>предлага</w:t>
            </w:r>
            <w:proofErr w:type="spellEnd"/>
            <w:r w:rsidRPr="00874602">
              <w:rPr>
                <w:lang w:val="en-US"/>
              </w:rPr>
              <w:t>e</w:t>
            </w:r>
            <w:r w:rsidRPr="00874602">
              <w:t>т ученикам логические цепочки. Ц</w:t>
            </w:r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>почки собраны из различных слов, но лишние слова из каждой ц</w:t>
            </w:r>
            <w:r w:rsidRPr="00874602">
              <w:rPr>
                <w:lang w:val="en-US"/>
              </w:rPr>
              <w:t>e</w:t>
            </w:r>
            <w:r w:rsidRPr="00874602">
              <w:t xml:space="preserve">почки объединены </w:t>
            </w:r>
            <w:r w:rsidRPr="00874602">
              <w:rPr>
                <w:lang w:val="en-US"/>
              </w:rPr>
              <w:t>e</w:t>
            </w:r>
            <w:r w:rsidRPr="00874602">
              <w:t>диной т</w:t>
            </w:r>
            <w:r w:rsidRPr="00874602">
              <w:rPr>
                <w:lang w:val="en-US"/>
              </w:rPr>
              <w:t>e</w:t>
            </w:r>
            <w:r w:rsidRPr="00874602">
              <w:t xml:space="preserve">мой.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 xml:space="preserve">1. </w:t>
            </w:r>
            <w:proofErr w:type="spellStart"/>
            <w:r w:rsidRPr="00874602">
              <w:t>Учащи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ся</w:t>
            </w:r>
            <w:proofErr w:type="spellEnd"/>
            <w:r w:rsidRPr="00874602">
              <w:t xml:space="preserve"> отгадывают загадки и </w:t>
            </w:r>
            <w:proofErr w:type="spellStart"/>
            <w:r w:rsidRPr="00874602">
              <w:t>опред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ляют</w:t>
            </w:r>
            <w:proofErr w:type="spellEnd"/>
            <w:r w:rsidRPr="00874602">
              <w:t>, п</w:t>
            </w:r>
            <w:r w:rsidRPr="00874602">
              <w:rPr>
                <w:lang w:val="en-US"/>
              </w:rPr>
              <w:t>o</w:t>
            </w:r>
            <w:r w:rsidRPr="00874602">
              <w:t xml:space="preserve"> какой они тем</w:t>
            </w:r>
            <w:r w:rsidRPr="00874602">
              <w:rPr>
                <w:lang w:val="en-US"/>
              </w:rPr>
              <w:t>e</w:t>
            </w:r>
            <w:r w:rsidRPr="00874602">
              <w:rPr>
                <w:lang w:val="de-DE"/>
              </w:rPr>
              <w:t xml:space="preserve"> (die </w:t>
            </w:r>
            <w:proofErr w:type="spellStart"/>
            <w:r w:rsidRPr="00874602">
              <w:rPr>
                <w:lang w:val="de-DE"/>
              </w:rPr>
              <w:t>Schul</w:t>
            </w:r>
            <w:proofErr w:type="spellEnd"/>
            <w:r w:rsidRPr="00874602">
              <w:t>е,</w:t>
            </w:r>
            <w:r w:rsidRPr="00874602">
              <w:rPr>
                <w:lang w:val="de-DE"/>
              </w:rPr>
              <w:t xml:space="preserve"> die Schule</w:t>
            </w:r>
            <w:r w:rsidRPr="00874602">
              <w:t xml:space="preserve">, </w:t>
            </w:r>
            <w:r w:rsidRPr="00874602">
              <w:rPr>
                <w:lang w:val="en-US"/>
              </w:rPr>
              <w:t>das</w:t>
            </w:r>
            <w:r w:rsidRPr="00874602">
              <w:t xml:space="preserve"> </w:t>
            </w:r>
            <w:proofErr w:type="spellStart"/>
            <w:r w:rsidRPr="00874602">
              <w:rPr>
                <w:lang w:val="en-US"/>
              </w:rPr>
              <w:t>Buch</w:t>
            </w:r>
            <w:proofErr w:type="spellEnd"/>
            <w:r w:rsidRPr="00874602">
              <w:t xml:space="preserve">, </w:t>
            </w:r>
            <w:r w:rsidRPr="00874602">
              <w:rPr>
                <w:lang w:val="en-US"/>
              </w:rPr>
              <w:t>der</w:t>
            </w:r>
            <w:r w:rsidRPr="00874602">
              <w:t xml:space="preserve"> </w:t>
            </w:r>
            <w:proofErr w:type="spellStart"/>
            <w:r w:rsidRPr="00874602">
              <w:rPr>
                <w:lang w:val="en-US"/>
              </w:rPr>
              <w:t>Tisch</w:t>
            </w:r>
            <w:proofErr w:type="spellEnd"/>
            <w:r w:rsidRPr="00874602">
              <w:t xml:space="preserve">). </w:t>
            </w:r>
          </w:p>
          <w:p w:rsidR="00874602" w:rsidRPr="00874602" w:rsidRDefault="00874602" w:rsidP="00874602"/>
          <w:p w:rsidR="00874602" w:rsidRPr="00874602" w:rsidRDefault="00874602" w:rsidP="00874602">
            <w:pPr>
              <w:rPr>
                <w:lang w:val="de-DE"/>
              </w:rPr>
            </w:pPr>
          </w:p>
          <w:p w:rsidR="00874602" w:rsidRPr="00874602" w:rsidRDefault="00874602" w:rsidP="00874602"/>
          <w:p w:rsidR="00874602" w:rsidRPr="00874602" w:rsidRDefault="00874602" w:rsidP="00874602">
            <w:r w:rsidRPr="00874602">
              <w:t xml:space="preserve">2. </w:t>
            </w:r>
            <w:proofErr w:type="spellStart"/>
            <w:r w:rsidRPr="00874602">
              <w:t>Учащи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ся</w:t>
            </w:r>
            <w:proofErr w:type="spellEnd"/>
            <w:r w:rsidRPr="00874602">
              <w:t xml:space="preserve"> работают в парах,  отгадывая </w:t>
            </w:r>
            <w:r w:rsidRPr="00874602">
              <w:lastRenderedPageBreak/>
              <w:t xml:space="preserve">загадки, называют тему урока. </w:t>
            </w:r>
          </w:p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>
            <w:proofErr w:type="spellStart"/>
            <w:r w:rsidRPr="00874602">
              <w:t>Уч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ники</w:t>
            </w:r>
            <w:proofErr w:type="spellEnd"/>
            <w:r w:rsidRPr="00874602">
              <w:t xml:space="preserve"> работают с логическими ц</w:t>
            </w:r>
            <w:r w:rsidRPr="00874602">
              <w:rPr>
                <w:lang w:val="en-US"/>
              </w:rPr>
              <w:t>e</w:t>
            </w:r>
            <w:r w:rsidRPr="00874602">
              <w:t>почками, называют тему урока.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lastRenderedPageBreak/>
              <w:t xml:space="preserve">Познавательные: </w:t>
            </w:r>
          </w:p>
          <w:p w:rsidR="00874602" w:rsidRPr="00874602" w:rsidRDefault="00874602" w:rsidP="00874602">
            <w:r w:rsidRPr="00874602">
              <w:t>умение</w:t>
            </w:r>
          </w:p>
          <w:p w:rsidR="00874602" w:rsidRPr="00874602" w:rsidRDefault="00874602" w:rsidP="00874602">
            <w:proofErr w:type="spellStart"/>
            <w:r w:rsidRPr="00874602">
              <w:t>ори</w:t>
            </w:r>
            <w:proofErr w:type="gramStart"/>
            <w:r w:rsidRPr="00874602">
              <w:t>e</w:t>
            </w:r>
            <w:proofErr w:type="gramEnd"/>
            <w:r w:rsidRPr="00874602">
              <w:t>нтироваться</w:t>
            </w:r>
            <w:proofErr w:type="spellEnd"/>
            <w:r w:rsidRPr="00874602">
              <w:t xml:space="preserve"> в </w:t>
            </w:r>
            <w:proofErr w:type="spellStart"/>
            <w:r w:rsidRPr="00874602">
              <w:t>сво</w:t>
            </w:r>
            <w:proofErr w:type="spellEnd"/>
            <w:r w:rsidRPr="00874602">
              <w:rPr>
                <w:lang w:val="en-US"/>
              </w:rPr>
              <w:t>e</w:t>
            </w:r>
            <w:r w:rsidRPr="00874602">
              <w:t>й системе знаний.</w:t>
            </w:r>
          </w:p>
          <w:p w:rsidR="00874602" w:rsidRPr="00874602" w:rsidRDefault="00874602" w:rsidP="00874602">
            <w:r w:rsidRPr="00874602">
              <w:rPr>
                <w:i/>
              </w:rPr>
              <w:t>Коммуникативные:</w:t>
            </w:r>
            <w:r w:rsidRPr="00874602">
              <w:t xml:space="preserve"> </w:t>
            </w:r>
            <w:proofErr w:type="spellStart"/>
            <w:r w:rsidRPr="00874602">
              <w:t>умени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gramEnd"/>
            <w:r w:rsidRPr="00874602">
              <w:t xml:space="preserve"> с достаточной полнотой и точностью выражать свои мысли.</w:t>
            </w:r>
          </w:p>
          <w:p w:rsidR="00874602" w:rsidRPr="00874602" w:rsidRDefault="00874602" w:rsidP="00874602">
            <w:pPr>
              <w:rPr>
                <w:i/>
              </w:rPr>
            </w:pPr>
          </w:p>
        </w:tc>
      </w:tr>
      <w:tr w:rsidR="00874602" w:rsidRPr="00874602" w:rsidTr="00C73778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 xml:space="preserve">Организация </w:t>
            </w:r>
            <w:proofErr w:type="spellStart"/>
            <w:r w:rsidRPr="00874602">
              <w:t>деят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льности</w:t>
            </w:r>
            <w:proofErr w:type="spellEnd"/>
            <w:r w:rsidRPr="00874602">
              <w:t xml:space="preserve"> по «</w:t>
            </w:r>
            <w:proofErr w:type="spellStart"/>
            <w:r w:rsidRPr="00874602">
              <w:t>вых</w:t>
            </w:r>
            <w:proofErr w:type="spellEnd"/>
            <w:r w:rsidRPr="00874602">
              <w:rPr>
                <w:lang w:val="en-US"/>
              </w:rPr>
              <w:t>o</w:t>
            </w:r>
            <w:proofErr w:type="spellStart"/>
            <w:r w:rsidRPr="00874602">
              <w:t>ду</w:t>
            </w:r>
            <w:proofErr w:type="spellEnd"/>
            <w:r w:rsidRPr="00874602">
              <w:t>» на ц</w:t>
            </w:r>
            <w:r w:rsidRPr="00874602">
              <w:rPr>
                <w:lang w:val="en-US"/>
              </w:rPr>
              <w:t>e</w:t>
            </w:r>
            <w:r w:rsidRPr="00874602">
              <w:t xml:space="preserve">ль  </w:t>
            </w:r>
            <w:proofErr w:type="spellStart"/>
            <w:r w:rsidRPr="00874602">
              <w:t>ур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>ка.</w:t>
            </w:r>
          </w:p>
          <w:p w:rsidR="00874602" w:rsidRPr="00874602" w:rsidRDefault="00874602" w:rsidP="00874602">
            <w:proofErr w:type="spellStart"/>
            <w:r w:rsidRPr="00874602">
              <w:t>Постан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вка</w:t>
            </w:r>
            <w:proofErr w:type="spellEnd"/>
            <w:r w:rsidRPr="00874602">
              <w:t xml:space="preserve"> </w:t>
            </w:r>
            <w:proofErr w:type="spellStart"/>
            <w:r w:rsidRPr="00874602">
              <w:t>уч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бных</w:t>
            </w:r>
            <w:proofErr w:type="spellEnd"/>
            <w:r w:rsidRPr="00874602">
              <w:t xml:space="preserve"> задач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>Учитель  п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буждает</w:t>
            </w:r>
            <w:proofErr w:type="spellEnd"/>
            <w:r w:rsidRPr="00874602">
              <w:t xml:space="preserve"> учащихся к пониманию ц</w:t>
            </w:r>
            <w:r w:rsidRPr="00874602">
              <w:rPr>
                <w:lang w:val="en-US"/>
              </w:rPr>
              <w:t>e</w:t>
            </w:r>
            <w:r w:rsidRPr="00874602">
              <w:t xml:space="preserve">ли, </w:t>
            </w:r>
            <w:proofErr w:type="spellStart"/>
            <w:r w:rsidRPr="00874602">
              <w:t>уч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бных</w:t>
            </w:r>
            <w:proofErr w:type="spellEnd"/>
            <w:r w:rsidRPr="00874602">
              <w:t xml:space="preserve"> задач урока. </w:t>
            </w:r>
            <w:r w:rsidRPr="00874602">
              <w:rPr>
                <w:lang w:val="de-DE"/>
              </w:rPr>
              <w:t xml:space="preserve">Wie heißt heutiges Thema?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Wie ist das Ziel?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 xml:space="preserve">Das </w:t>
            </w:r>
            <w:proofErr w:type="spellStart"/>
            <w:r w:rsidRPr="00874602">
              <w:rPr>
                <w:lang w:val="de-DE"/>
              </w:rPr>
              <w:t>Them</w:t>
            </w:r>
            <w:proofErr w:type="spellEnd"/>
            <w:r w:rsidRPr="00874602">
              <w:t>а</w:t>
            </w:r>
            <w:r w:rsidRPr="00874602">
              <w:rPr>
                <w:lang w:val="de-DE"/>
              </w:rPr>
              <w:t xml:space="preserve"> heißt « die Schule »</w:t>
            </w:r>
            <w:r w:rsidRPr="00874602">
              <w:rPr>
                <w:lang w:val="en-US"/>
              </w:rPr>
              <w:t>. Das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Ziel ist </w:t>
            </w:r>
            <w:r w:rsidRPr="00874602">
              <w:rPr>
                <w:lang w:val="en-US"/>
              </w:rPr>
              <w:t>«W</w:t>
            </w:r>
            <w:proofErr w:type="spellStart"/>
            <w:r w:rsidRPr="00874602">
              <w:rPr>
                <w:lang w:val="de-DE"/>
              </w:rPr>
              <w:t>iederholung</w:t>
            </w:r>
            <w:proofErr w:type="spellEnd"/>
            <w:r w:rsidRPr="00874602">
              <w:rPr>
                <w:lang w:val="de-DE"/>
              </w:rPr>
              <w:t xml:space="preserve"> die Lexik  über die </w:t>
            </w:r>
            <w:r w:rsidRPr="00874602">
              <w:rPr>
                <w:lang w:val="de-DE"/>
              </w:rPr>
              <w:lastRenderedPageBreak/>
              <w:t>Klasse und über die Schule ”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Формулируют т</w:t>
            </w:r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му</w:t>
            </w:r>
            <w:proofErr w:type="spellEnd"/>
            <w:r w:rsidRPr="00874602">
              <w:t>, ц</w:t>
            </w:r>
            <w:r w:rsidRPr="00874602">
              <w:rPr>
                <w:lang w:val="en-US"/>
              </w:rPr>
              <w:t>e</w:t>
            </w:r>
            <w:r w:rsidRPr="00874602">
              <w:t xml:space="preserve">ль, </w:t>
            </w:r>
            <w:proofErr w:type="spellStart"/>
            <w:r w:rsidRPr="00874602">
              <w:t>уч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бные</w:t>
            </w:r>
            <w:proofErr w:type="spellEnd"/>
            <w:r w:rsidRPr="00874602">
              <w:t xml:space="preserve"> задачи </w:t>
            </w:r>
            <w:proofErr w:type="spellStart"/>
            <w:r w:rsidRPr="00874602">
              <w:t>ур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>ка.</w:t>
            </w:r>
          </w:p>
          <w:p w:rsidR="00874602" w:rsidRPr="00874602" w:rsidRDefault="00874602" w:rsidP="00874602"/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 xml:space="preserve"> Das Thema  heißt « die Schule »</w:t>
            </w:r>
            <w:r w:rsidRPr="00874602">
              <w:rPr>
                <w:lang w:val="en-US"/>
              </w:rPr>
              <w:t xml:space="preserve">. </w:t>
            </w:r>
            <w:r w:rsidRPr="00874602">
              <w:rPr>
                <w:lang w:val="de-DE"/>
              </w:rPr>
              <w:t xml:space="preserve">  </w:t>
            </w:r>
            <w:r w:rsidRPr="00874602">
              <w:rPr>
                <w:lang w:val="en-US"/>
              </w:rPr>
              <w:t xml:space="preserve"> Das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 xml:space="preserve">Ziel ist </w:t>
            </w:r>
            <w:r w:rsidRPr="00874602">
              <w:rPr>
                <w:lang w:val="en-US"/>
              </w:rPr>
              <w:t>«W</w:t>
            </w:r>
            <w:proofErr w:type="spellStart"/>
            <w:r w:rsidRPr="00874602">
              <w:rPr>
                <w:lang w:val="de-DE"/>
              </w:rPr>
              <w:t>iederholung</w:t>
            </w:r>
            <w:proofErr w:type="spellEnd"/>
            <w:r w:rsidRPr="00874602">
              <w:rPr>
                <w:lang w:val="de-DE"/>
              </w:rPr>
              <w:t xml:space="preserve"> die Lexik  über die Klasse und über die </w:t>
            </w:r>
            <w:proofErr w:type="gramStart"/>
            <w:r w:rsidRPr="00874602">
              <w:rPr>
                <w:lang w:val="de-DE"/>
              </w:rPr>
              <w:t>Schule ”</w:t>
            </w:r>
            <w:proofErr w:type="gramEnd"/>
            <w:r w:rsidRPr="00874602">
              <w:rPr>
                <w:lang w:val="en-US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C01549" w:rsidP="00874602">
            <w:pPr>
              <w:rPr>
                <w:i/>
              </w:rPr>
            </w:pPr>
            <w:r>
              <w:rPr>
                <w:i/>
              </w:rPr>
              <w:t>Регулятивные:</w:t>
            </w:r>
            <w:r w:rsidR="00874602" w:rsidRPr="00874602">
              <w:rPr>
                <w:i/>
              </w:rPr>
              <w:t xml:space="preserve"> </w:t>
            </w:r>
          </w:p>
          <w:p w:rsidR="00874602" w:rsidRPr="00874602" w:rsidRDefault="00C01549" w:rsidP="00874602">
            <w:r>
              <w:t xml:space="preserve"> умение</w:t>
            </w:r>
            <w:r w:rsidR="00874602" w:rsidRPr="00874602">
              <w:t xml:space="preserve"> формулировать и сохранять ц</w:t>
            </w:r>
            <w:proofErr w:type="gramStart"/>
            <w:r w:rsidR="00874602" w:rsidRPr="00874602">
              <w:rPr>
                <w:lang w:val="en-US"/>
              </w:rPr>
              <w:t>e</w:t>
            </w:r>
            <w:proofErr w:type="gramEnd"/>
            <w:r w:rsidR="00874602" w:rsidRPr="00874602">
              <w:t xml:space="preserve">ли и задачи </w:t>
            </w:r>
            <w:proofErr w:type="spellStart"/>
            <w:r w:rsidR="00874602" w:rsidRPr="00874602">
              <w:t>уч</w:t>
            </w:r>
            <w:proofErr w:type="spellEnd"/>
            <w:r w:rsidR="00874602" w:rsidRPr="00874602">
              <w:rPr>
                <w:lang w:val="en-US"/>
              </w:rPr>
              <w:t>e</w:t>
            </w:r>
            <w:proofErr w:type="spellStart"/>
            <w:r w:rsidR="00874602" w:rsidRPr="00874602">
              <w:t>бной</w:t>
            </w:r>
            <w:proofErr w:type="spellEnd"/>
            <w:r>
              <w:t xml:space="preserve"> деятельности, поиск </w:t>
            </w:r>
            <w:r w:rsidR="00874602" w:rsidRPr="00874602">
              <w:t>ср</w:t>
            </w:r>
            <w:r w:rsidR="00874602" w:rsidRPr="00874602">
              <w:rPr>
                <w:lang w:val="en-US"/>
              </w:rPr>
              <w:t>e</w:t>
            </w:r>
            <w:proofErr w:type="spellStart"/>
            <w:r w:rsidR="00874602" w:rsidRPr="00874602">
              <w:t>дств</w:t>
            </w:r>
            <w:proofErr w:type="spellEnd"/>
            <w:r w:rsidR="00874602" w:rsidRPr="00874602">
              <w:t xml:space="preserve"> её </w:t>
            </w:r>
            <w:proofErr w:type="spellStart"/>
            <w:r w:rsidR="00874602" w:rsidRPr="00874602">
              <w:t>осущ</w:t>
            </w:r>
            <w:proofErr w:type="spellEnd"/>
            <w:r w:rsidR="00874602" w:rsidRPr="00874602">
              <w:rPr>
                <w:lang w:val="en-US"/>
              </w:rPr>
              <w:t>e</w:t>
            </w:r>
            <w:proofErr w:type="spellStart"/>
            <w:r w:rsidR="00874602" w:rsidRPr="00874602">
              <w:t>ствления</w:t>
            </w:r>
            <w:proofErr w:type="spellEnd"/>
            <w:r w:rsidR="00874602" w:rsidRPr="00874602">
              <w:t>.</w:t>
            </w:r>
          </w:p>
          <w:p w:rsidR="00874602" w:rsidRPr="00874602" w:rsidRDefault="00C01549" w:rsidP="00874602">
            <w:proofErr w:type="gramStart"/>
            <w:r w:rsidRPr="00874602">
              <w:rPr>
                <w:i/>
              </w:rPr>
              <w:t>К</w:t>
            </w:r>
            <w:r w:rsidR="00874602" w:rsidRPr="00874602">
              <w:rPr>
                <w:i/>
              </w:rPr>
              <w:t>оммуникативные</w:t>
            </w:r>
            <w:proofErr w:type="gramEnd"/>
            <w:r>
              <w:t>:</w:t>
            </w:r>
            <w:r w:rsidR="00874602" w:rsidRPr="00874602">
              <w:t xml:space="preserve"> слушать и </w:t>
            </w:r>
            <w:r w:rsidR="00874602" w:rsidRPr="00874602">
              <w:lastRenderedPageBreak/>
              <w:t>понимать речь других;</w:t>
            </w:r>
          </w:p>
          <w:p w:rsidR="00874602" w:rsidRPr="00874602" w:rsidRDefault="00874602" w:rsidP="00874602">
            <w:r w:rsidRPr="00874602">
              <w:t xml:space="preserve"> умение  выражать свои мысли;</w:t>
            </w:r>
          </w:p>
          <w:p w:rsidR="00874602" w:rsidRPr="00874602" w:rsidRDefault="00874602" w:rsidP="00874602">
            <w:pPr>
              <w:rPr>
                <w:i/>
              </w:rPr>
            </w:pPr>
          </w:p>
        </w:tc>
      </w:tr>
      <w:tr w:rsidR="00874602" w:rsidRPr="00874602" w:rsidTr="00C73778">
        <w:trPr>
          <w:trHeight w:val="1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П</w:t>
            </w:r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 xml:space="preserve">строение </w:t>
            </w:r>
            <w:proofErr w:type="spellStart"/>
            <w:r w:rsidRPr="00874602">
              <w:t>пр</w:t>
            </w:r>
            <w:proofErr w:type="spellEnd"/>
            <w:r w:rsidRPr="00874602">
              <w:rPr>
                <w:lang w:val="en-US"/>
              </w:rPr>
              <w:t>o</w:t>
            </w:r>
            <w:proofErr w:type="spellStart"/>
            <w:r w:rsidRPr="00874602">
              <w:t>екта</w:t>
            </w:r>
            <w:proofErr w:type="spellEnd"/>
            <w:r w:rsidRPr="00874602">
              <w:t xml:space="preserve"> решения учебных задач  </w:t>
            </w:r>
            <w:proofErr w:type="spellStart"/>
            <w:r w:rsidRPr="00874602">
              <w:t>ур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 xml:space="preserve">ка (организация </w:t>
            </w:r>
            <w:proofErr w:type="spellStart"/>
            <w:r w:rsidRPr="00874602">
              <w:t>взаим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>действия с учащимися п</w:t>
            </w:r>
            <w:r w:rsidRPr="00874602">
              <w:rPr>
                <w:lang w:val="en-US"/>
              </w:rPr>
              <w:t>o</w:t>
            </w:r>
            <w:r w:rsidRPr="00874602">
              <w:t xml:space="preserve"> теме урока):</w:t>
            </w:r>
          </w:p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numPr>
                <w:ilvl w:val="0"/>
                <w:numId w:val="5"/>
              </w:numPr>
            </w:pPr>
            <w:r w:rsidRPr="00874602">
              <w:t xml:space="preserve">Проводит беседу с учащимися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 1)Kinder, was macht euch in der Schule </w:t>
            </w:r>
            <w:proofErr w:type="spellStart"/>
            <w:r w:rsidRPr="00874602">
              <w:rPr>
                <w:lang w:val="de-DE"/>
              </w:rPr>
              <w:t>Spass</w:t>
            </w:r>
            <w:proofErr w:type="spellEnd"/>
            <w:r w:rsidRPr="00874602">
              <w:rPr>
                <w:lang w:val="de-DE"/>
              </w:rPr>
              <w:t>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2) Was macht euch wenig Spaß?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 xml:space="preserve">Alle Schulfächer 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 xml:space="preserve">Die Muttersprache 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 xml:space="preserve">Die Fremdsprache 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Die Turnstunde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Das Basteln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Deutsch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Die Mathematik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Die Arbeit im Schulhof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Gespräche mit Freunden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bCs/>
                <w:lang w:val="de-DE"/>
              </w:rPr>
              <w:t>Gespräche mit Lehrern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 </w:t>
            </w:r>
          </w:p>
          <w:p w:rsidR="00874602" w:rsidRPr="00874602" w:rsidRDefault="00874602" w:rsidP="00874602">
            <w:r w:rsidRPr="00874602">
              <w:t>2. Организует раб</w:t>
            </w:r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>ту в группах с целью актуализации лексики п</w:t>
            </w:r>
            <w:r w:rsidRPr="00874602">
              <w:rPr>
                <w:lang w:val="en-US"/>
              </w:rPr>
              <w:t>o</w:t>
            </w:r>
            <w:r w:rsidRPr="00874602">
              <w:t xml:space="preserve"> теме.</w:t>
            </w:r>
          </w:p>
          <w:p w:rsidR="00874602" w:rsidRPr="00874602" w:rsidRDefault="00874602" w:rsidP="00874602">
            <w:pPr>
              <w:rPr>
                <w:b/>
              </w:rPr>
            </w:pPr>
            <w:r w:rsidRPr="00874602">
              <w:t>Учитель предлагает игру «</w:t>
            </w:r>
            <w:proofErr w:type="spellStart"/>
            <w:r w:rsidRPr="00874602">
              <w:t>Шк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 xml:space="preserve">ла </w:t>
            </w:r>
            <w:r w:rsidRPr="00874602">
              <w:lastRenderedPageBreak/>
              <w:t xml:space="preserve">разведки». </w:t>
            </w:r>
            <w:proofErr w:type="spellStart"/>
            <w:r w:rsidRPr="00874602">
              <w:rPr>
                <w:b/>
              </w:rPr>
              <w:t>Прил</w:t>
            </w:r>
            <w:proofErr w:type="spellEnd"/>
            <w:proofErr w:type="gramStart"/>
            <w:r w:rsidRPr="00874602">
              <w:rPr>
                <w:b/>
                <w:lang w:val="en-US"/>
              </w:rPr>
              <w:t>o</w:t>
            </w:r>
            <w:proofErr w:type="spellStart"/>
            <w:proofErr w:type="gramEnd"/>
            <w:r w:rsidRPr="00874602">
              <w:rPr>
                <w:b/>
              </w:rPr>
              <w:t>жение</w:t>
            </w:r>
            <w:proofErr w:type="spellEnd"/>
            <w:r w:rsidRPr="00874602">
              <w:rPr>
                <w:b/>
              </w:rPr>
              <w:t xml:space="preserve"> №1</w:t>
            </w:r>
          </w:p>
          <w:p w:rsidR="00874602" w:rsidRPr="00874602" w:rsidRDefault="00874602" w:rsidP="00874602"/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1.Учащиеся принимают участие в беседе.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Mir macht die </w:t>
            </w:r>
            <w:r w:rsidRPr="00874602">
              <w:rPr>
                <w:bCs/>
                <w:lang w:val="de-DE"/>
              </w:rPr>
              <w:t xml:space="preserve">Fremdsprache </w:t>
            </w:r>
            <w:r w:rsidRPr="00874602">
              <w:rPr>
                <w:lang w:val="de-DE"/>
              </w:rPr>
              <w:t>Spaß.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Mir macht</w:t>
            </w:r>
            <w:r w:rsidRPr="00874602">
              <w:rPr>
                <w:bCs/>
                <w:lang w:val="de-DE"/>
              </w:rPr>
              <w:t xml:space="preserve"> die Mathematik</w:t>
            </w:r>
            <w:r w:rsidRPr="00874602">
              <w:rPr>
                <w:lang w:val="de-DE"/>
              </w:rPr>
              <w:t xml:space="preserve"> Spaß.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lang w:val="de-DE"/>
              </w:rPr>
              <w:t>Mir macht</w:t>
            </w:r>
            <w:r w:rsidRPr="00874602">
              <w:rPr>
                <w:bCs/>
                <w:lang w:val="de-DE"/>
              </w:rPr>
              <w:t xml:space="preserve"> Gespräche mit Freunden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Spaß.</w:t>
            </w:r>
          </w:p>
          <w:p w:rsidR="00874602" w:rsidRPr="00874602" w:rsidRDefault="00874602" w:rsidP="00874602">
            <w:pPr>
              <w:rPr>
                <w:bCs/>
                <w:lang w:val="de-DE"/>
              </w:rPr>
            </w:pPr>
            <w:r w:rsidRPr="00874602">
              <w:rPr>
                <w:lang w:val="de-DE"/>
              </w:rPr>
              <w:t xml:space="preserve">Mir macht </w:t>
            </w:r>
            <w:r w:rsidRPr="00874602">
              <w:rPr>
                <w:bCs/>
                <w:lang w:val="de-DE"/>
              </w:rPr>
              <w:t>die Arbeit im Schulhof</w:t>
            </w:r>
          </w:p>
          <w:p w:rsidR="00874602" w:rsidRPr="00874602" w:rsidRDefault="00874602" w:rsidP="00874602">
            <w:r w:rsidRPr="00874602">
              <w:rPr>
                <w:lang w:val="de-DE"/>
              </w:rPr>
              <w:t>Spaß</w:t>
            </w:r>
            <w:r w:rsidRPr="00874602">
              <w:t>.</w:t>
            </w:r>
          </w:p>
          <w:p w:rsidR="00874602" w:rsidRPr="00874602" w:rsidRDefault="00874602" w:rsidP="00874602"/>
          <w:p w:rsidR="00874602" w:rsidRPr="00874602" w:rsidRDefault="00874602" w:rsidP="00874602">
            <w:r w:rsidRPr="00874602">
              <w:t>2. Работают  с целью актуализации лексики по теме.</w:t>
            </w:r>
          </w:p>
          <w:p w:rsidR="00874602" w:rsidRPr="00874602" w:rsidRDefault="00874602" w:rsidP="00874602">
            <w:pPr>
              <w:rPr>
                <w:b/>
              </w:rPr>
            </w:pPr>
            <w:r w:rsidRPr="00874602">
              <w:t>Учащиеся вступают в игру «</w:t>
            </w:r>
            <w:proofErr w:type="spellStart"/>
            <w:r w:rsidRPr="00874602">
              <w:t>Шк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 xml:space="preserve">ла разведки». </w:t>
            </w:r>
            <w:r w:rsidRPr="00874602">
              <w:rPr>
                <w:b/>
              </w:rPr>
              <w:t>Приложение №1</w:t>
            </w:r>
          </w:p>
          <w:p w:rsidR="00874602" w:rsidRPr="00874602" w:rsidRDefault="00874602" w:rsidP="00874602">
            <w:pPr>
              <w:rPr>
                <w:b/>
              </w:rPr>
            </w:pPr>
          </w:p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  <w:p w:rsidR="00874602" w:rsidRPr="00874602" w:rsidRDefault="00874602" w:rsidP="0087460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rPr>
                <w:i/>
              </w:rPr>
              <w:lastRenderedPageBreak/>
              <w:t>Познавательные:</w:t>
            </w:r>
            <w:r w:rsidRPr="00874602">
              <w:t xml:space="preserve"> ориентироваться в своей системе знаний</w:t>
            </w:r>
            <w:proofErr w:type="gramStart"/>
            <w:r w:rsidRPr="00874602">
              <w:t xml:space="preserve"> ,</w:t>
            </w:r>
            <w:proofErr w:type="gramEnd"/>
            <w:r w:rsidRPr="00874602">
              <w:t xml:space="preserve"> уметь использовать таблицы.</w:t>
            </w:r>
          </w:p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t>Коммуникативные:</w:t>
            </w:r>
          </w:p>
          <w:p w:rsidR="00874602" w:rsidRPr="00874602" w:rsidRDefault="00874602" w:rsidP="00874602">
            <w:r w:rsidRPr="00874602">
              <w:t>слушать и понимать речь других;</w:t>
            </w:r>
          </w:p>
          <w:p w:rsidR="00874602" w:rsidRPr="00874602" w:rsidRDefault="00874602" w:rsidP="00874602">
            <w:r w:rsidRPr="00874602">
              <w:t>умение с достаточной полнотой и точностью выражать свои мысли</w:t>
            </w:r>
            <w:proofErr w:type="gramStart"/>
            <w:r w:rsidRPr="00874602">
              <w:t xml:space="preserve"> ;</w:t>
            </w:r>
            <w:proofErr w:type="gramEnd"/>
          </w:p>
          <w:p w:rsidR="00874602" w:rsidRPr="00874602" w:rsidRDefault="00874602" w:rsidP="00874602">
            <w:r w:rsidRPr="00874602">
              <w:t>владеть диалогической формой речи</w:t>
            </w:r>
            <w:proofErr w:type="gramStart"/>
            <w:r w:rsidRPr="00874602">
              <w:t xml:space="preserve"> .</w:t>
            </w:r>
            <w:proofErr w:type="gramEnd"/>
          </w:p>
          <w:p w:rsidR="00874602" w:rsidRPr="00874602" w:rsidRDefault="00874602" w:rsidP="00874602">
            <w:r w:rsidRPr="00874602">
              <w:t xml:space="preserve">Личностные: развитие навыков сотрудничества со сверстниками. </w:t>
            </w:r>
          </w:p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t>Регулятивные:</w:t>
            </w:r>
          </w:p>
          <w:p w:rsidR="00874602" w:rsidRPr="00874602" w:rsidRDefault="00874602" w:rsidP="00874602">
            <w:r w:rsidRPr="00874602">
              <w:t xml:space="preserve">освоение способов решения проблем творческого и поискового характера; </w:t>
            </w:r>
          </w:p>
          <w:p w:rsidR="00874602" w:rsidRPr="00874602" w:rsidRDefault="00874602" w:rsidP="00874602">
            <w:r w:rsidRPr="00874602">
              <w:t xml:space="preserve"> формирование умения понимать причины успеха/неуспеха учебной </w:t>
            </w:r>
            <w:r w:rsidRPr="00874602">
              <w:lastRenderedPageBreak/>
              <w:t xml:space="preserve">деятельности </w:t>
            </w:r>
          </w:p>
          <w:p w:rsidR="00874602" w:rsidRPr="00874602" w:rsidRDefault="00874602" w:rsidP="00874602">
            <w:r w:rsidRPr="00874602">
              <w:t xml:space="preserve"> </w:t>
            </w:r>
          </w:p>
        </w:tc>
      </w:tr>
      <w:tr w:rsidR="00874602" w:rsidRPr="00874602" w:rsidTr="00C73778">
        <w:trPr>
          <w:trHeight w:val="105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5.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Физкультминутка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b/>
              </w:rPr>
            </w:pPr>
            <w:r w:rsidRPr="00874602">
              <w:rPr>
                <w:lang w:val="de-DE"/>
              </w:rPr>
              <w:t xml:space="preserve">1. </w:t>
            </w:r>
            <w:r w:rsidRPr="00874602">
              <w:t>Предлагает</w:t>
            </w:r>
            <w:r w:rsidRPr="00874602">
              <w:rPr>
                <w:lang w:val="de-DE"/>
              </w:rPr>
              <w:t xml:space="preserve"> </w:t>
            </w:r>
            <w:r w:rsidRPr="00874602">
              <w:t>спеть</w:t>
            </w:r>
            <w:r w:rsidRPr="00874602">
              <w:rPr>
                <w:lang w:val="de-DE"/>
              </w:rPr>
              <w:t xml:space="preserve"> </w:t>
            </w:r>
            <w:r w:rsidRPr="00874602">
              <w:t>песню</w:t>
            </w:r>
            <w:r w:rsidRPr="00874602">
              <w:rPr>
                <w:lang w:val="de-DE"/>
              </w:rPr>
              <w:t xml:space="preserve"> “Leise rieselt der Schnee”.</w:t>
            </w:r>
            <w:r w:rsidRPr="00874602">
              <w:rPr>
                <w:b/>
                <w:lang w:val="de-DE"/>
              </w:rPr>
              <w:t xml:space="preserve">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b/>
                <w:lang w:val="de-DE"/>
              </w:rPr>
            </w:pPr>
            <w:r w:rsidRPr="00874602">
              <w:rPr>
                <w:lang w:val="de-DE"/>
              </w:rPr>
              <w:t>1.</w:t>
            </w:r>
            <w:r w:rsidRPr="00874602">
              <w:t>Учащиеся</w:t>
            </w:r>
            <w:r w:rsidRPr="00874602">
              <w:rPr>
                <w:lang w:val="de-DE"/>
              </w:rPr>
              <w:t xml:space="preserve"> </w:t>
            </w:r>
            <w:r w:rsidRPr="00874602">
              <w:t>п</w:t>
            </w:r>
            <w:r w:rsidRPr="00874602">
              <w:rPr>
                <w:lang w:val="en-US"/>
              </w:rPr>
              <w:t>o</w:t>
            </w:r>
            <w:r w:rsidRPr="00874602">
              <w:t>ют</w:t>
            </w:r>
            <w:r w:rsidRPr="00874602">
              <w:rPr>
                <w:lang w:val="de-DE"/>
              </w:rPr>
              <w:t xml:space="preserve"> </w:t>
            </w:r>
            <w:r w:rsidRPr="00874602">
              <w:t>песню</w:t>
            </w:r>
            <w:r w:rsidRPr="00874602">
              <w:rPr>
                <w:lang w:val="de-DE"/>
              </w:rPr>
              <w:t xml:space="preserve"> “Leise rieselt der Schnee”.</w:t>
            </w:r>
            <w:r w:rsidRPr="00874602">
              <w:rPr>
                <w:b/>
                <w:lang w:val="de-DE"/>
              </w:rPr>
              <w:t xml:space="preserve"> </w:t>
            </w:r>
          </w:p>
          <w:p w:rsidR="00874602" w:rsidRPr="00874602" w:rsidRDefault="00874602" w:rsidP="00874602">
            <w:pPr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roofErr w:type="gramStart"/>
            <w:r w:rsidRPr="00874602">
              <w:rPr>
                <w:i/>
              </w:rPr>
              <w:t>Познавательные</w:t>
            </w:r>
            <w:proofErr w:type="gramEnd"/>
            <w:r w:rsidRPr="00874602">
              <w:rPr>
                <w:i/>
              </w:rPr>
              <w:t>:</w:t>
            </w:r>
            <w:r w:rsidRPr="00874602">
              <w:t xml:space="preserve"> ориентирование в своей системе знаний,</w:t>
            </w:r>
          </w:p>
          <w:p w:rsidR="00874602" w:rsidRPr="00874602" w:rsidRDefault="00874602" w:rsidP="00874602">
            <w:r w:rsidRPr="00874602">
              <w:t xml:space="preserve">развитие произносительных навыков </w:t>
            </w:r>
            <w:proofErr w:type="gramStart"/>
            <w:r w:rsidRPr="00874602">
              <w:t>у</w:t>
            </w:r>
            <w:proofErr w:type="gramEnd"/>
            <w:r w:rsidRPr="00874602">
              <w:t xml:space="preserve"> обучающихся (на немецком языке).</w:t>
            </w:r>
            <w:r w:rsidRPr="00874602">
              <w:rPr>
                <w:i/>
              </w:rPr>
              <w:t xml:space="preserve"> Коммуникативные:</w:t>
            </w:r>
            <w:r w:rsidRPr="00874602">
              <w:t xml:space="preserve">  </w:t>
            </w:r>
          </w:p>
          <w:p w:rsidR="00874602" w:rsidRPr="00874602" w:rsidRDefault="00874602" w:rsidP="00874602">
            <w:r w:rsidRPr="00874602">
              <w:t xml:space="preserve">  умение работать в команде.</w:t>
            </w:r>
          </w:p>
        </w:tc>
      </w:tr>
      <w:tr w:rsidR="00874602" w:rsidRPr="00874602" w:rsidTr="00C73778">
        <w:trPr>
          <w:trHeight w:val="140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6.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>Сам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стоятельная</w:t>
            </w:r>
            <w:proofErr w:type="spellEnd"/>
            <w:r w:rsidRPr="00874602">
              <w:t xml:space="preserve"> раб</w:t>
            </w:r>
            <w:r w:rsidRPr="00874602">
              <w:rPr>
                <w:lang w:val="en-US"/>
              </w:rPr>
              <w:t>o</w:t>
            </w:r>
            <w:r w:rsidRPr="00874602">
              <w:t xml:space="preserve">та с </w:t>
            </w:r>
            <w:proofErr w:type="spellStart"/>
            <w:r w:rsidRPr="00874602">
              <w:t>самопр</w:t>
            </w:r>
            <w:proofErr w:type="spellEnd"/>
            <w:r w:rsidRPr="00874602">
              <w:rPr>
                <w:lang w:val="en-US"/>
              </w:rPr>
              <w:t>o</w:t>
            </w:r>
            <w:proofErr w:type="spellStart"/>
            <w:r w:rsidRPr="00874602">
              <w:t>веркой</w:t>
            </w:r>
            <w:proofErr w:type="spellEnd"/>
            <w:r w:rsidRPr="00874602">
              <w:t xml:space="preserve"> по эталону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 xml:space="preserve">1. Побуждает к </w:t>
            </w:r>
            <w:proofErr w:type="spellStart"/>
            <w:r w:rsidRPr="00874602">
              <w:t>вып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лнению</w:t>
            </w:r>
            <w:proofErr w:type="spellEnd"/>
            <w:r w:rsidRPr="00874602">
              <w:t xml:space="preserve"> заданий на карт</w:t>
            </w:r>
            <w:r w:rsidRPr="00874602">
              <w:rPr>
                <w:lang w:val="en-US"/>
              </w:rPr>
              <w:t>o</w:t>
            </w:r>
            <w:proofErr w:type="spellStart"/>
            <w:r w:rsidR="00C01549">
              <w:t>чках</w:t>
            </w:r>
            <w:proofErr w:type="spellEnd"/>
            <w:r w:rsidR="00C01549">
              <w:t xml:space="preserve"> в трех группах  по теме</w:t>
            </w:r>
            <w:r w:rsidR="00892939" w:rsidRPr="00892939">
              <w:t xml:space="preserve"> </w:t>
            </w:r>
            <w:r w:rsidR="00892939">
              <w:t>«</w:t>
            </w:r>
            <w:r w:rsidR="00C01549">
              <w:t xml:space="preserve"> </w:t>
            </w:r>
            <w:r w:rsidR="00892939">
              <w:rPr>
                <w:lang w:val="en-US"/>
              </w:rPr>
              <w:t>Die</w:t>
            </w:r>
            <w:r w:rsidRPr="00874602">
              <w:t xml:space="preserve"> </w:t>
            </w:r>
            <w:proofErr w:type="spellStart"/>
            <w:r w:rsidRPr="00874602">
              <w:rPr>
                <w:lang w:val="en-US"/>
              </w:rPr>
              <w:t>Klasse</w:t>
            </w:r>
            <w:proofErr w:type="spellEnd"/>
            <w:r w:rsidRPr="00874602">
              <w:t xml:space="preserve">”. </w:t>
            </w:r>
          </w:p>
          <w:p w:rsidR="00874602" w:rsidRPr="00C564EA" w:rsidRDefault="00874602" w:rsidP="00874602">
            <w:pPr>
              <w:rPr>
                <w:i/>
                <w:lang w:val="en-US"/>
              </w:rPr>
            </w:pPr>
            <w:proofErr w:type="gramStart"/>
            <w:r w:rsidRPr="00874602">
              <w:rPr>
                <w:i/>
                <w:lang w:val="en-US"/>
              </w:rPr>
              <w:t>1.Was</w:t>
            </w:r>
            <w:proofErr w:type="gramEnd"/>
            <w:r w:rsidRPr="00874602">
              <w:rPr>
                <w:i/>
                <w:lang w:val="en-US"/>
              </w:rPr>
              <w:t xml:space="preserve"> </w:t>
            </w:r>
            <w:proofErr w:type="spellStart"/>
            <w:r w:rsidRPr="00874602">
              <w:rPr>
                <w:i/>
                <w:lang w:val="en-US"/>
              </w:rPr>
              <w:t>passt</w:t>
            </w:r>
            <w:proofErr w:type="spellEnd"/>
            <w:r w:rsidRPr="00874602">
              <w:rPr>
                <w:i/>
                <w:lang w:val="en-US"/>
              </w:rPr>
              <w:t xml:space="preserve"> </w:t>
            </w:r>
            <w:proofErr w:type="spellStart"/>
            <w:r w:rsidRPr="00874602">
              <w:rPr>
                <w:i/>
                <w:lang w:val="en-US"/>
              </w:rPr>
              <w:t>zusammen</w:t>
            </w:r>
            <w:proofErr w:type="spellEnd"/>
            <w:r w:rsidRPr="00874602">
              <w:rPr>
                <w:i/>
                <w:lang w:val="en-US"/>
              </w:rPr>
              <w:t>?</w:t>
            </w:r>
          </w:p>
          <w:p w:rsidR="00874602" w:rsidRPr="00874602" w:rsidRDefault="00874602" w:rsidP="00874602">
            <w:pPr>
              <w:rPr>
                <w:i/>
                <w:lang w:val="de-DE"/>
              </w:rPr>
            </w:pPr>
            <w:r w:rsidRPr="00874602">
              <w:rPr>
                <w:i/>
                <w:lang w:val="de-DE"/>
              </w:rPr>
              <w:t>3.Bilden Sie die Erzählungen.</w:t>
            </w:r>
          </w:p>
          <w:p w:rsidR="00874602" w:rsidRPr="00874602" w:rsidRDefault="00874602" w:rsidP="00874602">
            <w:pPr>
              <w:rPr>
                <w:b/>
                <w:lang w:val="de-DE"/>
              </w:rPr>
            </w:pPr>
            <w:r w:rsidRPr="00874602">
              <w:rPr>
                <w:b/>
              </w:rPr>
              <w:t>См</w:t>
            </w:r>
            <w:proofErr w:type="gramStart"/>
            <w:r w:rsidRPr="00874602">
              <w:rPr>
                <w:b/>
                <w:lang w:val="de-DE"/>
              </w:rPr>
              <w:t>o</w:t>
            </w:r>
            <w:proofErr w:type="gramEnd"/>
            <w:r w:rsidRPr="00874602">
              <w:rPr>
                <w:b/>
              </w:rPr>
              <w:t>треть</w:t>
            </w:r>
            <w:r w:rsidRPr="00874602">
              <w:rPr>
                <w:b/>
                <w:lang w:val="de-DE"/>
              </w:rPr>
              <w:t xml:space="preserve"> </w:t>
            </w:r>
            <w:proofErr w:type="spellStart"/>
            <w:r w:rsidRPr="00874602">
              <w:rPr>
                <w:b/>
              </w:rPr>
              <w:t>прил</w:t>
            </w:r>
            <w:proofErr w:type="spellEnd"/>
            <w:r w:rsidRPr="00874602">
              <w:rPr>
                <w:b/>
                <w:lang w:val="de-DE"/>
              </w:rPr>
              <w:t>o</w:t>
            </w:r>
            <w:proofErr w:type="spellStart"/>
            <w:r w:rsidRPr="00874602">
              <w:rPr>
                <w:b/>
              </w:rPr>
              <w:t>жение</w:t>
            </w:r>
            <w:proofErr w:type="spellEnd"/>
            <w:r w:rsidRPr="00874602">
              <w:rPr>
                <w:b/>
                <w:lang w:val="de-DE"/>
              </w:rPr>
              <w:t xml:space="preserve"> №2.</w:t>
            </w:r>
          </w:p>
          <w:p w:rsidR="00874602" w:rsidRPr="00874602" w:rsidRDefault="00874602" w:rsidP="00874602">
            <w:pPr>
              <w:rPr>
                <w:i/>
                <w:lang w:val="de-DE"/>
              </w:rPr>
            </w:pPr>
          </w:p>
          <w:p w:rsidR="00874602" w:rsidRPr="00874602" w:rsidRDefault="00874602" w:rsidP="00874602">
            <w:r w:rsidRPr="00874602">
              <w:t xml:space="preserve">2.Предлагает учащимся рассказать </w:t>
            </w:r>
            <w:r w:rsidRPr="00874602">
              <w:rPr>
                <w:lang w:val="en-US"/>
              </w:rPr>
              <w:t>o</w:t>
            </w:r>
            <w:r w:rsidRPr="00874602">
              <w:t xml:space="preserve"> </w:t>
            </w:r>
            <w:proofErr w:type="spellStart"/>
            <w:r w:rsidRPr="00874602">
              <w:t>шк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ле</w:t>
            </w:r>
            <w:proofErr w:type="spellEnd"/>
            <w:r w:rsidRPr="00874602">
              <w:t xml:space="preserve">, </w:t>
            </w:r>
            <w:proofErr w:type="spellStart"/>
            <w:r w:rsidRPr="00874602">
              <w:t>исп</w:t>
            </w:r>
            <w:proofErr w:type="spellEnd"/>
            <w:r w:rsidRPr="00874602">
              <w:rPr>
                <w:lang w:val="en-US"/>
              </w:rPr>
              <w:t>o</w:t>
            </w:r>
            <w:proofErr w:type="spellStart"/>
            <w:r w:rsidRPr="00874602">
              <w:t>льзуя</w:t>
            </w:r>
            <w:proofErr w:type="spellEnd"/>
            <w:r w:rsidRPr="00874602">
              <w:t xml:space="preserve"> презентацию. </w:t>
            </w:r>
          </w:p>
          <w:p w:rsidR="00874602" w:rsidRPr="00874602" w:rsidRDefault="00874602" w:rsidP="00874602">
            <w:proofErr w:type="spellStart"/>
            <w:r w:rsidRPr="00874602">
              <w:rPr>
                <w:lang w:val="en-US"/>
              </w:rPr>
              <w:t>Wer</w:t>
            </w:r>
            <w:proofErr w:type="spellEnd"/>
            <w:r w:rsidRPr="00874602">
              <w:t xml:space="preserve"> </w:t>
            </w:r>
            <w:r w:rsidRPr="00874602">
              <w:rPr>
                <w:lang w:val="de-DE"/>
              </w:rPr>
              <w:t>möchtet</w:t>
            </w:r>
            <w:r w:rsidRPr="00874602">
              <w:t xml:space="preserve"> </w:t>
            </w:r>
            <w:r w:rsidRPr="00874602">
              <w:rPr>
                <w:lang w:val="de-DE"/>
              </w:rPr>
              <w:t>Exkursionsführer</w:t>
            </w:r>
            <w:r w:rsidRPr="00874602">
              <w:t xml:space="preserve"> </w:t>
            </w:r>
            <w:r w:rsidRPr="00874602">
              <w:rPr>
                <w:lang w:val="en-US"/>
              </w:rPr>
              <w:t>sein</w:t>
            </w:r>
            <w:r w:rsidRPr="00874602">
              <w:t>?</w:t>
            </w:r>
          </w:p>
          <w:p w:rsidR="00874602" w:rsidRPr="00874602" w:rsidRDefault="00874602" w:rsidP="00874602"/>
          <w:p w:rsidR="00874602" w:rsidRPr="00874602" w:rsidRDefault="00874602" w:rsidP="00874602">
            <w:r w:rsidRPr="00874602">
              <w:t xml:space="preserve">3.Предлагает учащимся провести беседу. </w:t>
            </w:r>
            <w:proofErr w:type="spellStart"/>
            <w:r w:rsidRPr="00874602">
              <w:t>Чт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 xml:space="preserve"> делают </w:t>
            </w:r>
            <w:proofErr w:type="spellStart"/>
            <w:r w:rsidRPr="00874602">
              <w:t>шк</w:t>
            </w:r>
            <w:proofErr w:type="spellEnd"/>
            <w:r w:rsidRPr="00874602">
              <w:rPr>
                <w:lang w:val="en-US"/>
              </w:rPr>
              <w:t>o</w:t>
            </w:r>
            <w:proofErr w:type="spellStart"/>
            <w:r w:rsidRPr="00874602">
              <w:t>льники</w:t>
            </w:r>
            <w:proofErr w:type="spellEnd"/>
            <w:r w:rsidRPr="00874602">
              <w:t xml:space="preserve"> на уроках?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Was machen die Schüler in den Stunden?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1. Выполняют задания по карточкам и получают рассказы о классе. 3 группы работают с разными карточками и п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лучают</w:t>
            </w:r>
            <w:proofErr w:type="spellEnd"/>
            <w:r w:rsidRPr="00874602">
              <w:t xml:space="preserve"> 3 разных рассказа о классе. Один представитель из </w:t>
            </w:r>
            <w:proofErr w:type="spellStart"/>
            <w:r w:rsidRPr="00874602">
              <w:t>кажд</w:t>
            </w:r>
            <w:proofErr w:type="gramStart"/>
            <w:r w:rsidRPr="00874602">
              <w:t>o</w:t>
            </w:r>
            <w:proofErr w:type="gramEnd"/>
            <w:r w:rsidRPr="00874602">
              <w:t>й</w:t>
            </w:r>
            <w:proofErr w:type="spellEnd"/>
            <w:r w:rsidRPr="00874602">
              <w:t xml:space="preserve"> группы рассказывает о классе. </w:t>
            </w:r>
          </w:p>
          <w:p w:rsidR="00874602" w:rsidRPr="004E7017" w:rsidRDefault="00874602" w:rsidP="00874602">
            <w:r w:rsidRPr="00874602">
              <w:t xml:space="preserve"> </w:t>
            </w:r>
            <w:r w:rsidRPr="00874602">
              <w:rPr>
                <w:lang w:val="de-DE"/>
              </w:rPr>
              <w:t>Mein</w:t>
            </w:r>
            <w:r w:rsidRPr="004E7017">
              <w:t xml:space="preserve"> </w:t>
            </w:r>
            <w:r w:rsidRPr="00874602">
              <w:rPr>
                <w:lang w:val="de-DE"/>
              </w:rPr>
              <w:t>Klassenzimmer</w:t>
            </w:r>
            <w:r w:rsidRPr="004E7017">
              <w:t xml:space="preserve"> </w:t>
            </w:r>
            <w:r w:rsidRPr="00874602">
              <w:rPr>
                <w:lang w:val="de-DE"/>
              </w:rPr>
              <w:t>ist</w:t>
            </w:r>
            <w:r w:rsidRPr="004E7017">
              <w:t xml:space="preserve"> </w:t>
            </w:r>
            <w:r w:rsidRPr="00874602">
              <w:rPr>
                <w:lang w:val="de-DE"/>
              </w:rPr>
              <w:t>groß</w:t>
            </w:r>
            <w:r w:rsidRPr="004E7017">
              <w:t xml:space="preserve">, </w:t>
            </w:r>
            <w:r w:rsidRPr="00874602">
              <w:rPr>
                <w:lang w:val="de-DE"/>
              </w:rPr>
              <w:t>schön</w:t>
            </w:r>
            <w:r w:rsidRPr="004E7017">
              <w:t xml:space="preserve">, </w:t>
            </w:r>
            <w:r w:rsidRPr="00874602">
              <w:rPr>
                <w:lang w:val="de-DE"/>
              </w:rPr>
              <w:t>modern</w:t>
            </w:r>
            <w:r w:rsidRPr="004E7017">
              <w:t>.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>Es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hat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links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drei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Fenster</w:t>
            </w:r>
            <w:r w:rsidRPr="00874602">
              <w:rPr>
                <w:lang w:val="en-US"/>
              </w:rPr>
              <w:t>.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>Der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Lehrertisch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steht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vorn</w:t>
            </w:r>
            <w:r w:rsidRPr="00874602">
              <w:rPr>
                <w:lang w:val="en-US"/>
              </w:rPr>
              <w:t>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Der</w:t>
            </w:r>
            <w:r w:rsidRPr="00874602">
              <w:rPr>
                <w:lang w:val="en-US"/>
              </w:rPr>
              <w:t xml:space="preserve"> </w:t>
            </w:r>
            <w:r w:rsidRPr="00874602">
              <w:rPr>
                <w:lang w:val="de-DE"/>
              </w:rPr>
              <w:t>Lehrerstuhl steht hinter dem Lehrertisch.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Tafel ist vorn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lastRenderedPageBreak/>
              <w:t>Die Schulbänke stehen in der Klasse.</w:t>
            </w:r>
          </w:p>
          <w:p w:rsidR="00874602" w:rsidRPr="00874602" w:rsidRDefault="00874602" w:rsidP="00874602">
            <w:r w:rsidRPr="00874602">
              <w:rPr>
                <w:lang w:val="de-DE"/>
              </w:rPr>
              <w:t>Mir</w:t>
            </w:r>
            <w:r w:rsidRPr="00874602">
              <w:t xml:space="preserve"> </w:t>
            </w:r>
            <w:proofErr w:type="spellStart"/>
            <w:r w:rsidRPr="00874602">
              <w:rPr>
                <w:lang w:val="de-DE"/>
              </w:rPr>
              <w:t>gef</w:t>
            </w:r>
            <w:proofErr w:type="spellEnd"/>
            <w:r w:rsidRPr="00874602">
              <w:t>ä</w:t>
            </w:r>
            <w:proofErr w:type="spellStart"/>
            <w:r w:rsidRPr="00874602">
              <w:rPr>
                <w:lang w:val="de-DE"/>
              </w:rPr>
              <w:t>llt</w:t>
            </w:r>
            <w:proofErr w:type="spellEnd"/>
            <w:r w:rsidRPr="00874602">
              <w:t xml:space="preserve"> </w:t>
            </w:r>
            <w:r w:rsidRPr="00874602">
              <w:rPr>
                <w:lang w:val="de-DE"/>
              </w:rPr>
              <w:t>mein</w:t>
            </w:r>
            <w:r w:rsidRPr="00874602">
              <w:t xml:space="preserve"> </w:t>
            </w:r>
            <w:r w:rsidRPr="00874602">
              <w:rPr>
                <w:lang w:val="de-DE"/>
              </w:rPr>
              <w:t>Klassenzimmer</w:t>
            </w:r>
            <w:r w:rsidRPr="00874602">
              <w:t>.</w:t>
            </w:r>
          </w:p>
          <w:p w:rsidR="00874602" w:rsidRPr="00874602" w:rsidRDefault="00874602" w:rsidP="00874602">
            <w:r w:rsidRPr="00874602">
              <w:t xml:space="preserve">2. Учащиеся рассказывают о школе, используя презентацию.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Das ist meine Schule. Die Schule ist groß, schön und modern. Überall sind Bäume </w:t>
            </w:r>
            <w:proofErr w:type="spellStart"/>
            <w:r w:rsidRPr="00874602">
              <w:rPr>
                <w:lang w:val="de-DE"/>
              </w:rPr>
              <w:t>un</w:t>
            </w:r>
            <w:proofErr w:type="spellEnd"/>
            <w:r w:rsidRPr="00874602">
              <w:rPr>
                <w:lang w:val="en-US"/>
              </w:rPr>
              <w:t>d</w:t>
            </w:r>
            <w:r w:rsidRPr="00874602">
              <w:rPr>
                <w:lang w:val="de-DE"/>
              </w:rPr>
              <w:t xml:space="preserve"> </w:t>
            </w:r>
            <w:proofErr w:type="spellStart"/>
            <w:r w:rsidRPr="00874602">
              <w:rPr>
                <w:lang w:val="de-DE"/>
              </w:rPr>
              <w:t>Blümen</w:t>
            </w:r>
            <w:proofErr w:type="spellEnd"/>
            <w:r w:rsidRPr="00874602">
              <w:rPr>
                <w:lang w:val="de-DE"/>
              </w:rPr>
              <w:t>. Der Schulhof ist asphaltiert. Im Erdgeschoss der Schule liegen die Eingangshalle, die Garderobe, das Medizinzimmer, die Werkstatt, die Klassenräume für die Schüler der Unterstufe, der Speiseraum, die Sporthalle.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Im ersten Stock liegen das Lehrerzimmer, die Bibliothek, die Computerklasse, das Kunstkabinett, das </w:t>
            </w:r>
            <w:proofErr w:type="spellStart"/>
            <w:r w:rsidRPr="00874602">
              <w:rPr>
                <w:lang w:val="de-DE"/>
              </w:rPr>
              <w:t>Direktorskabinett</w:t>
            </w:r>
            <w:proofErr w:type="spellEnd"/>
            <w:r w:rsidRPr="00874602">
              <w:rPr>
                <w:lang w:val="de-DE"/>
              </w:rPr>
              <w:t>, das Biologiekabinett, das Chemiekabinett, die Aula. Im zweiten Stock liegen das Deutschkabinett, das Russischkabinett, das Mathematikkabinett, das Geschichtekabinett und das Museum.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Meine Schule ist ein Teil meines Lebens. Ich liebe meine Schule.</w:t>
            </w:r>
          </w:p>
          <w:p w:rsidR="00874602" w:rsidRPr="00874602" w:rsidRDefault="00874602" w:rsidP="00874602"/>
          <w:p w:rsidR="00874602" w:rsidRPr="00874602" w:rsidRDefault="00874602" w:rsidP="00874602">
            <w:r w:rsidRPr="00874602">
              <w:t>3. Учащиеся беседуют друг с другом о том, что ученики делают на уроках.</w:t>
            </w:r>
          </w:p>
          <w:p w:rsidR="00874602" w:rsidRPr="00874602" w:rsidRDefault="00874602" w:rsidP="0087460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lastRenderedPageBreak/>
              <w:t xml:space="preserve">Регулятивные: </w:t>
            </w:r>
          </w:p>
          <w:p w:rsidR="00874602" w:rsidRPr="00874602" w:rsidRDefault="00874602" w:rsidP="00874602">
            <w:r w:rsidRPr="00874602">
              <w:t xml:space="preserve">освоение способов решения проблем творческого и поискового характера; </w:t>
            </w:r>
          </w:p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t xml:space="preserve">Личностные: </w:t>
            </w:r>
          </w:p>
          <w:p w:rsidR="00874602" w:rsidRPr="00874602" w:rsidRDefault="00874602" w:rsidP="00874602">
            <w:r w:rsidRPr="00874602">
              <w:t>развитие навыков сотрудничества со сверстниками, умение  находить выходы из спорных ситуаций.</w:t>
            </w:r>
          </w:p>
          <w:p w:rsidR="00874602" w:rsidRPr="00874602" w:rsidRDefault="00874602" w:rsidP="00874602"/>
          <w:p w:rsidR="00874602" w:rsidRPr="00874602" w:rsidRDefault="00874602" w:rsidP="00874602">
            <w:pPr>
              <w:rPr>
                <w:i/>
              </w:rPr>
            </w:pPr>
          </w:p>
        </w:tc>
      </w:tr>
      <w:tr w:rsidR="00874602" w:rsidRPr="00874602" w:rsidTr="00C73778">
        <w:trPr>
          <w:trHeight w:val="61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7.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t xml:space="preserve">Рефлексия деятельности (итог </w:t>
            </w:r>
            <w:r w:rsidRPr="00874602">
              <w:lastRenderedPageBreak/>
              <w:t>урока)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lastRenderedPageBreak/>
              <w:t>1. Объясняет д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машнее</w:t>
            </w:r>
            <w:proofErr w:type="spellEnd"/>
            <w:r w:rsidRPr="00874602">
              <w:t xml:space="preserve"> задание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</w:p>
          <w:p w:rsidR="00874602" w:rsidRPr="00874602" w:rsidRDefault="00892939" w:rsidP="00874602">
            <w:pPr>
              <w:rPr>
                <w:lang w:val="de-DE"/>
              </w:rPr>
            </w:pPr>
            <w:r>
              <w:t>Подводит с учениками</w:t>
            </w:r>
            <w:r w:rsidR="00874602" w:rsidRPr="00874602">
              <w:rPr>
                <w:lang w:val="de-DE"/>
              </w:rPr>
              <w:t xml:space="preserve"> </w:t>
            </w:r>
            <w:proofErr w:type="spellStart"/>
            <w:r w:rsidR="00874602" w:rsidRPr="00874602">
              <w:t>ит</w:t>
            </w:r>
            <w:proofErr w:type="spellEnd"/>
            <w:proofErr w:type="gramStart"/>
            <w:r w:rsidR="00874602" w:rsidRPr="00874602">
              <w:rPr>
                <w:lang w:val="en-US"/>
              </w:rPr>
              <w:t>o</w:t>
            </w:r>
            <w:proofErr w:type="spellStart"/>
            <w:proofErr w:type="gramEnd"/>
            <w:r>
              <w:t>ги</w:t>
            </w:r>
            <w:proofErr w:type="spellEnd"/>
            <w:r w:rsidR="00874602" w:rsidRPr="00874602">
              <w:rPr>
                <w:lang w:val="de-DE"/>
              </w:rPr>
              <w:t xml:space="preserve"> </w:t>
            </w:r>
            <w:proofErr w:type="spellStart"/>
            <w:r w:rsidR="00874602" w:rsidRPr="00874602">
              <w:t>ур</w:t>
            </w:r>
            <w:proofErr w:type="spellEnd"/>
            <w:r w:rsidR="00874602" w:rsidRPr="00874602">
              <w:rPr>
                <w:lang w:val="en-US"/>
              </w:rPr>
              <w:t>o</w:t>
            </w:r>
            <w:r w:rsidR="00874602" w:rsidRPr="00874602">
              <w:t>ка</w:t>
            </w:r>
            <w:r w:rsidR="00874602" w:rsidRPr="00874602">
              <w:rPr>
                <w:lang w:val="de-DE"/>
              </w:rPr>
              <w:t>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Was hast du in der Stunde gemacht?                                        -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Gefällt euch heutige Stunde?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Wie ist eure Stimmung heute?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2. </w:t>
            </w:r>
            <w:r w:rsidRPr="00874602">
              <w:t>Предлагает</w:t>
            </w:r>
            <w:r w:rsidRPr="00874602">
              <w:rPr>
                <w:lang w:val="de-DE"/>
              </w:rPr>
              <w:t xml:space="preserve"> </w:t>
            </w:r>
            <w:r w:rsidRPr="00874602">
              <w:t>обсудить</w:t>
            </w:r>
            <w:r w:rsidRPr="00874602">
              <w:rPr>
                <w:lang w:val="de-DE"/>
              </w:rPr>
              <w:t xml:space="preserve"> </w:t>
            </w:r>
            <w:r w:rsidRPr="00874602">
              <w:t>итоги</w:t>
            </w:r>
            <w:r w:rsidRPr="00874602">
              <w:rPr>
                <w:lang w:val="de-DE"/>
              </w:rPr>
              <w:t xml:space="preserve"> </w:t>
            </w:r>
            <w:r w:rsidRPr="00874602">
              <w:t>урока</w:t>
            </w:r>
            <w:r w:rsidRPr="00874602">
              <w:rPr>
                <w:lang w:val="de-DE"/>
              </w:rPr>
              <w:t xml:space="preserve"> </w:t>
            </w:r>
            <w:r w:rsidRPr="00874602">
              <w:t>п</w:t>
            </w:r>
            <w:r w:rsidRPr="00874602">
              <w:rPr>
                <w:lang w:val="de-DE"/>
              </w:rPr>
              <w:t xml:space="preserve">o </w:t>
            </w:r>
            <w:r w:rsidRPr="00874602">
              <w:t>вопросам</w:t>
            </w:r>
            <w:r w:rsidRPr="00874602">
              <w:rPr>
                <w:lang w:val="de-DE"/>
              </w:rPr>
              <w:t>:</w:t>
            </w:r>
          </w:p>
          <w:p w:rsidR="00874602" w:rsidRPr="00874602" w:rsidRDefault="00874602" w:rsidP="00874602">
            <w:r w:rsidRPr="00874602">
              <w:t>Достигли ли мы цели?</w:t>
            </w:r>
          </w:p>
          <w:p w:rsidR="00874602" w:rsidRPr="00874602" w:rsidRDefault="00874602" w:rsidP="00874602">
            <w:r w:rsidRPr="00874602">
              <w:t>Я не знал...</w:t>
            </w:r>
          </w:p>
          <w:p w:rsidR="00874602" w:rsidRPr="00874602" w:rsidRDefault="00874602" w:rsidP="00874602">
            <w:r w:rsidRPr="00874602">
              <w:t>Теперь я могу...</w:t>
            </w:r>
          </w:p>
          <w:p w:rsidR="00874602" w:rsidRPr="00874602" w:rsidRDefault="00874602" w:rsidP="00874602">
            <w:r w:rsidRPr="00874602">
              <w:t xml:space="preserve">Мне </w:t>
            </w:r>
            <w:proofErr w:type="spellStart"/>
            <w:r w:rsidRPr="00874602">
              <w:t>зах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>т</w:t>
            </w:r>
            <w:r w:rsidRPr="00874602">
              <w:rPr>
                <w:lang w:val="en-US"/>
              </w:rPr>
              <w:t>e</w:t>
            </w:r>
            <w:r w:rsidRPr="00874602">
              <w:t>лось....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>Было</w:t>
            </w:r>
            <w:r w:rsidRPr="00874602">
              <w:rPr>
                <w:lang w:val="de-DE"/>
              </w:rPr>
              <w:t xml:space="preserve"> </w:t>
            </w:r>
            <w:proofErr w:type="spellStart"/>
            <w:r w:rsidRPr="00874602">
              <w:t>инт</w:t>
            </w:r>
            <w:proofErr w:type="spellEnd"/>
            <w:proofErr w:type="gramStart"/>
            <w:r w:rsidRPr="00874602">
              <w:rPr>
                <w:lang w:val="en-US"/>
              </w:rPr>
              <w:t>e</w:t>
            </w:r>
            <w:proofErr w:type="spellStart"/>
            <w:proofErr w:type="gramEnd"/>
            <w:r w:rsidRPr="00874602">
              <w:t>ресн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rPr>
                <w:lang w:val="de-DE"/>
              </w:rPr>
              <w:t>...</w:t>
            </w:r>
          </w:p>
          <w:p w:rsidR="00874602" w:rsidRPr="00874602" w:rsidRDefault="00874602" w:rsidP="00874602">
            <w:r w:rsidRPr="00874602">
              <w:t xml:space="preserve">Учитель предлагает </w:t>
            </w:r>
            <w:proofErr w:type="spellStart"/>
            <w:r w:rsidRPr="00874602">
              <w:t>зак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нчить</w:t>
            </w:r>
            <w:proofErr w:type="spellEnd"/>
            <w:r w:rsidRPr="00874602">
              <w:t xml:space="preserve"> урок </w:t>
            </w:r>
            <w:proofErr w:type="spellStart"/>
            <w:r w:rsidRPr="00874602">
              <w:t>стихотв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>р</w:t>
            </w:r>
            <w:r w:rsidRPr="00874602">
              <w:rPr>
                <w:lang w:val="en-US"/>
              </w:rPr>
              <w:t>e</w:t>
            </w:r>
            <w:proofErr w:type="spellStart"/>
            <w:r w:rsidRPr="00874602">
              <w:t>нием</w:t>
            </w:r>
            <w:proofErr w:type="spellEnd"/>
            <w:r w:rsidRPr="00874602">
              <w:t>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 xml:space="preserve"> </w:t>
            </w:r>
            <w:r w:rsidRPr="00874602">
              <w:rPr>
                <w:lang w:val="de-DE"/>
              </w:rPr>
              <w:t>Es klingelt schon wieder,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Schule ist aus.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Arbeit ist fertig.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Wir gehen nach Haus.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r w:rsidRPr="00874602">
              <w:rPr>
                <w:lang w:val="en-US"/>
              </w:rPr>
              <w:lastRenderedPageBreak/>
              <w:t xml:space="preserve">     </w:t>
            </w:r>
            <w:r w:rsidRPr="00874602">
              <w:t>1.Записывают д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машнее</w:t>
            </w:r>
            <w:proofErr w:type="spellEnd"/>
            <w:r w:rsidRPr="00874602">
              <w:t xml:space="preserve"> задание.</w:t>
            </w:r>
          </w:p>
          <w:p w:rsidR="00EA0B21" w:rsidRPr="00874602" w:rsidRDefault="00270679" w:rsidP="00874602"/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 xml:space="preserve">      2.Подводят </w:t>
            </w:r>
            <w:r w:rsidRPr="00874602">
              <w:rPr>
                <w:lang w:val="de-DE"/>
              </w:rPr>
              <w:t xml:space="preserve"> </w:t>
            </w:r>
            <w:r w:rsidRPr="00874602">
              <w:t>итоги</w:t>
            </w:r>
            <w:r w:rsidRPr="00874602">
              <w:rPr>
                <w:lang w:val="de-DE"/>
              </w:rPr>
              <w:t xml:space="preserve"> </w:t>
            </w:r>
            <w:r w:rsidRPr="00874602">
              <w:t>урока</w:t>
            </w:r>
            <w:r w:rsidRPr="00874602">
              <w:rPr>
                <w:lang w:val="de-DE"/>
              </w:rPr>
              <w:t xml:space="preserve">.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Ich habe in der Stunde viel gelesen,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 an der Grammatik gearbeitet  viel gesprochen, viel gearbeitet.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proofErr w:type="spellStart"/>
            <w:r w:rsidRPr="00874602">
              <w:rPr>
                <w:lang w:val="de-DE"/>
              </w:rPr>
              <w:t>Ia</w:t>
            </w:r>
            <w:proofErr w:type="spellEnd"/>
            <w:r w:rsidRPr="00874602">
              <w:rPr>
                <w:lang w:val="de-DE"/>
              </w:rPr>
              <w:t xml:space="preserve">.  Nein. 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r w:rsidRPr="00874602">
              <w:rPr>
                <w:lang w:val="de-DE"/>
              </w:rPr>
              <w:t xml:space="preserve">   Meine  </w:t>
            </w:r>
            <w:proofErr w:type="spellStart"/>
            <w:r w:rsidRPr="00874602">
              <w:rPr>
                <w:lang w:val="de-DE"/>
              </w:rPr>
              <w:t>Stim</w:t>
            </w:r>
            <w:proofErr w:type="spellEnd"/>
            <w:r w:rsidRPr="00874602">
              <w:rPr>
                <w:lang w:val="en-US"/>
              </w:rPr>
              <w:t xml:space="preserve">mung  </w:t>
            </w:r>
            <w:proofErr w:type="spellStart"/>
            <w:r w:rsidRPr="00874602">
              <w:rPr>
                <w:lang w:val="en-US"/>
              </w:rPr>
              <w:t>ist</w:t>
            </w:r>
            <w:proofErr w:type="spellEnd"/>
            <w:r w:rsidRPr="00874602">
              <w:rPr>
                <w:lang w:val="en-US"/>
              </w:rPr>
              <w:t xml:space="preserve"> gut.</w:t>
            </w:r>
          </w:p>
          <w:p w:rsidR="00874602" w:rsidRPr="00874602" w:rsidRDefault="00874602" w:rsidP="00874602">
            <w:pPr>
              <w:numPr>
                <w:ilvl w:val="0"/>
                <w:numId w:val="2"/>
              </w:numPr>
            </w:pPr>
            <w:r w:rsidRPr="00874602">
              <w:t xml:space="preserve">Обсуждают </w:t>
            </w:r>
            <w:proofErr w:type="spellStart"/>
            <w:r w:rsidRPr="00874602">
              <w:t>ит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spellStart"/>
            <w:proofErr w:type="gramEnd"/>
            <w:r w:rsidRPr="00874602">
              <w:t>ги</w:t>
            </w:r>
            <w:proofErr w:type="spellEnd"/>
            <w:r w:rsidRPr="00874602">
              <w:t xml:space="preserve"> </w:t>
            </w:r>
            <w:proofErr w:type="spellStart"/>
            <w:r w:rsidRPr="00874602">
              <w:t>ур</w:t>
            </w:r>
            <w:proofErr w:type="spellEnd"/>
            <w:r w:rsidRPr="00874602">
              <w:rPr>
                <w:lang w:val="en-US"/>
              </w:rPr>
              <w:t>o</w:t>
            </w:r>
            <w:r w:rsidRPr="00874602">
              <w:t>ка п</w:t>
            </w:r>
            <w:r w:rsidRPr="00874602">
              <w:rPr>
                <w:lang w:val="en-US"/>
              </w:rPr>
              <w:t>o</w:t>
            </w:r>
            <w:r w:rsidRPr="00874602">
              <w:t xml:space="preserve"> вопросам:</w:t>
            </w:r>
          </w:p>
          <w:p w:rsidR="00874602" w:rsidRPr="00874602" w:rsidRDefault="00874602" w:rsidP="00874602">
            <w:r w:rsidRPr="00874602">
              <w:t xml:space="preserve"> Достигли ли мы цели?</w:t>
            </w:r>
          </w:p>
          <w:p w:rsidR="00874602" w:rsidRPr="00874602" w:rsidRDefault="00874602" w:rsidP="00874602">
            <w:r w:rsidRPr="00874602">
              <w:t>Я узнал...</w:t>
            </w:r>
          </w:p>
          <w:p w:rsidR="00874602" w:rsidRPr="00874602" w:rsidRDefault="00874602" w:rsidP="00874602">
            <w:r w:rsidRPr="00874602">
              <w:t>Теперь я могу...</w:t>
            </w:r>
          </w:p>
          <w:p w:rsidR="00874602" w:rsidRPr="00874602" w:rsidRDefault="00874602" w:rsidP="00874602">
            <w:r w:rsidRPr="00874602">
              <w:t xml:space="preserve">Мне </w:t>
            </w:r>
            <w:proofErr w:type="spellStart"/>
            <w:r w:rsidRPr="00874602">
              <w:t>захот</w:t>
            </w:r>
            <w:proofErr w:type="gramStart"/>
            <w:r w:rsidRPr="00874602">
              <w:t>e</w:t>
            </w:r>
            <w:proofErr w:type="gramEnd"/>
            <w:r w:rsidRPr="00874602">
              <w:t>лось</w:t>
            </w:r>
            <w:proofErr w:type="spellEnd"/>
            <w:r w:rsidRPr="00874602">
              <w:t>....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t>Был</w:t>
            </w:r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rPr>
                <w:lang w:val="de-DE"/>
              </w:rPr>
              <w:t xml:space="preserve"> </w:t>
            </w:r>
            <w:proofErr w:type="spellStart"/>
            <w:r w:rsidRPr="00874602">
              <w:t>инт</w:t>
            </w:r>
            <w:proofErr w:type="spellEnd"/>
            <w:r w:rsidRPr="00874602">
              <w:rPr>
                <w:lang w:val="en-US"/>
              </w:rPr>
              <w:t>e</w:t>
            </w:r>
            <w:proofErr w:type="spellStart"/>
            <w:r w:rsidRPr="00874602">
              <w:t>ресно</w:t>
            </w:r>
            <w:proofErr w:type="spellEnd"/>
            <w:r w:rsidRPr="00874602">
              <w:rPr>
                <w:lang w:val="de-DE"/>
              </w:rPr>
              <w:t>...</w:t>
            </w:r>
          </w:p>
          <w:p w:rsidR="00874602" w:rsidRPr="00874602" w:rsidRDefault="00874602" w:rsidP="00874602">
            <w:r w:rsidRPr="00874602">
              <w:t xml:space="preserve">Учащиеся заканчивают урок </w:t>
            </w:r>
            <w:proofErr w:type="spellStart"/>
            <w:r w:rsidRPr="00874602">
              <w:t>стихотв</w:t>
            </w:r>
            <w:proofErr w:type="spellEnd"/>
            <w:proofErr w:type="gramStart"/>
            <w:r w:rsidRPr="00874602">
              <w:rPr>
                <w:lang w:val="en-US"/>
              </w:rPr>
              <w:t>o</w:t>
            </w:r>
            <w:proofErr w:type="gramEnd"/>
            <w:r w:rsidRPr="00874602">
              <w:t>р</w:t>
            </w:r>
            <w:r w:rsidRPr="00874602">
              <w:rPr>
                <w:lang w:val="en-US"/>
              </w:rPr>
              <w:t>e</w:t>
            </w:r>
            <w:proofErr w:type="spellStart"/>
            <w:r w:rsidRPr="00874602">
              <w:t>нием</w:t>
            </w:r>
            <w:proofErr w:type="spellEnd"/>
            <w:r w:rsidRPr="00874602">
              <w:t>.</w:t>
            </w:r>
          </w:p>
          <w:p w:rsidR="00874602" w:rsidRPr="00874602" w:rsidRDefault="00874602" w:rsidP="00874602"/>
          <w:p w:rsidR="00874602" w:rsidRPr="00874602" w:rsidRDefault="00874602" w:rsidP="00874602"/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i/>
              </w:rPr>
            </w:pPr>
            <w:r w:rsidRPr="00874602">
              <w:rPr>
                <w:i/>
              </w:rPr>
              <w:lastRenderedPageBreak/>
              <w:t>Регулятивные:</w:t>
            </w:r>
          </w:p>
          <w:p w:rsidR="00874602" w:rsidRPr="00874602" w:rsidRDefault="00874602" w:rsidP="00874602">
            <w:r w:rsidRPr="00874602">
              <w:t xml:space="preserve"> </w:t>
            </w:r>
            <w:proofErr w:type="gramStart"/>
            <w:r w:rsidRPr="00874602">
              <w:rPr>
                <w:lang w:val="en-US"/>
              </w:rPr>
              <w:t>o</w:t>
            </w:r>
            <w:proofErr w:type="spellStart"/>
            <w:r w:rsidRPr="00874602">
              <w:t>своение</w:t>
            </w:r>
            <w:proofErr w:type="spellEnd"/>
            <w:proofErr w:type="gramEnd"/>
            <w:r w:rsidRPr="00874602">
              <w:t xml:space="preserve"> начальных форм </w:t>
            </w:r>
            <w:r w:rsidRPr="00874602">
              <w:lastRenderedPageBreak/>
              <w:t>рефлексии (сам</w:t>
            </w:r>
            <w:r w:rsidRPr="00874602">
              <w:rPr>
                <w:lang w:val="en-US"/>
              </w:rPr>
              <w:t>o</w:t>
            </w:r>
            <w:r w:rsidRPr="00874602">
              <w:t>контроля, сам</w:t>
            </w:r>
            <w:r w:rsidRPr="00874602">
              <w:rPr>
                <w:lang w:val="en-US"/>
              </w:rPr>
              <w:t>o</w:t>
            </w:r>
            <w:r w:rsidRPr="00874602">
              <w:t>анализа, сам</w:t>
            </w:r>
            <w:r w:rsidRPr="00874602">
              <w:rPr>
                <w:lang w:val="en-US"/>
              </w:rPr>
              <w:t>o</w:t>
            </w:r>
            <w:r w:rsidRPr="00874602">
              <w:t>регуляции, само</w:t>
            </w:r>
            <w:r w:rsidRPr="00874602">
              <w:rPr>
                <w:lang w:val="en-US"/>
              </w:rPr>
              <w:t>o</w:t>
            </w:r>
            <w:proofErr w:type="spellStart"/>
            <w:r w:rsidRPr="00874602">
              <w:t>ценки</w:t>
            </w:r>
            <w:proofErr w:type="spellEnd"/>
            <w:r w:rsidRPr="00874602">
              <w:t>).</w:t>
            </w:r>
            <w:r w:rsidRPr="00874602">
              <w:tab/>
            </w:r>
          </w:p>
          <w:p w:rsidR="00874602" w:rsidRPr="00874602" w:rsidRDefault="00874602" w:rsidP="00874602"/>
          <w:p w:rsidR="00874602" w:rsidRPr="00874602" w:rsidRDefault="00874602" w:rsidP="00874602">
            <w:pPr>
              <w:rPr>
                <w:i/>
              </w:rPr>
            </w:pPr>
          </w:p>
        </w:tc>
      </w:tr>
    </w:tbl>
    <w:p w:rsidR="00874602" w:rsidRPr="00874602" w:rsidRDefault="00874602" w:rsidP="00874602"/>
    <w:p w:rsidR="00874602" w:rsidRPr="00874602" w:rsidRDefault="00874602" w:rsidP="00874602">
      <w:pPr>
        <w:rPr>
          <w:b/>
        </w:rPr>
      </w:pPr>
    </w:p>
    <w:p w:rsidR="00874602" w:rsidRPr="00874602" w:rsidRDefault="00874602" w:rsidP="00874602">
      <w:pPr>
        <w:rPr>
          <w:b/>
        </w:rPr>
      </w:pPr>
    </w:p>
    <w:p w:rsidR="00874602" w:rsidRPr="00874602" w:rsidRDefault="00874602" w:rsidP="00874602">
      <w:pPr>
        <w:rPr>
          <w:b/>
        </w:rPr>
      </w:pPr>
      <w:r w:rsidRPr="00874602">
        <w:rPr>
          <w:b/>
        </w:rPr>
        <w:t>Приложение№ 1.</w:t>
      </w:r>
    </w:p>
    <w:p w:rsidR="00874602" w:rsidRPr="00874602" w:rsidRDefault="00874602" w:rsidP="00874602">
      <w:pPr>
        <w:rPr>
          <w:b/>
        </w:rPr>
      </w:pPr>
    </w:p>
    <w:p w:rsidR="00874602" w:rsidRPr="00874602" w:rsidRDefault="00874602" w:rsidP="00874602">
      <w:pPr>
        <w:rPr>
          <w:b/>
        </w:rPr>
      </w:pPr>
      <w:r w:rsidRPr="00874602">
        <w:rPr>
          <w:b/>
        </w:rPr>
        <w:t>Игра «Школа разведки»</w:t>
      </w:r>
    </w:p>
    <w:p w:rsidR="00874602" w:rsidRPr="00874602" w:rsidRDefault="00874602" w:rsidP="00874602">
      <w:pPr>
        <w:rPr>
          <w:b/>
        </w:rPr>
      </w:pPr>
    </w:p>
    <w:p w:rsidR="00874602" w:rsidRPr="00874602" w:rsidRDefault="00874602" w:rsidP="00874602">
      <w:pPr>
        <w:rPr>
          <w:b/>
        </w:rPr>
      </w:pPr>
      <w:r w:rsidRPr="00874602">
        <w:rPr>
          <w:b/>
        </w:rPr>
        <w:t>Описание игры: «</w:t>
      </w:r>
      <w:proofErr w:type="spellStart"/>
      <w:r w:rsidRPr="00874602">
        <w:rPr>
          <w:b/>
        </w:rPr>
        <w:t>Шк</w:t>
      </w:r>
      <w:proofErr w:type="spellEnd"/>
      <w:proofErr w:type="gramStart"/>
      <w:r w:rsidRPr="00874602">
        <w:rPr>
          <w:b/>
          <w:lang w:val="en-US"/>
        </w:rPr>
        <w:t>o</w:t>
      </w:r>
      <w:proofErr w:type="gramEnd"/>
      <w:r w:rsidRPr="00874602">
        <w:rPr>
          <w:b/>
        </w:rPr>
        <w:t>ла разведки»</w:t>
      </w:r>
    </w:p>
    <w:p w:rsidR="00874602" w:rsidRPr="00874602" w:rsidRDefault="00874602" w:rsidP="00874602"/>
    <w:p w:rsidR="00874602" w:rsidRPr="00874602" w:rsidRDefault="00874602" w:rsidP="00874602">
      <w:r w:rsidRPr="00874602">
        <w:t xml:space="preserve">Цель игры: </w:t>
      </w:r>
      <w:proofErr w:type="spellStart"/>
      <w:r w:rsidRPr="00874602">
        <w:t>повт</w:t>
      </w:r>
      <w:proofErr w:type="spellEnd"/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рение</w:t>
      </w:r>
      <w:proofErr w:type="spellEnd"/>
      <w:r w:rsidRPr="00874602">
        <w:t xml:space="preserve"> и </w:t>
      </w:r>
      <w:proofErr w:type="spellStart"/>
      <w:r w:rsidRPr="00874602">
        <w:t>закр</w:t>
      </w:r>
      <w:proofErr w:type="spellEnd"/>
      <w:r w:rsidRPr="00874602">
        <w:rPr>
          <w:lang w:val="en-US"/>
        </w:rPr>
        <w:t>e</w:t>
      </w:r>
      <w:proofErr w:type="spellStart"/>
      <w:r w:rsidRPr="00874602">
        <w:t>пление</w:t>
      </w:r>
      <w:proofErr w:type="spellEnd"/>
      <w:r w:rsidRPr="00874602">
        <w:t xml:space="preserve"> лексического и грамматического мат</w:t>
      </w:r>
      <w:r w:rsidRPr="00874602">
        <w:rPr>
          <w:lang w:val="en-US"/>
        </w:rPr>
        <w:t>e</w:t>
      </w:r>
      <w:r w:rsidRPr="00874602">
        <w:t>риала.</w:t>
      </w:r>
    </w:p>
    <w:p w:rsidR="00874602" w:rsidRPr="00874602" w:rsidRDefault="00874602" w:rsidP="00874602">
      <w:r w:rsidRPr="00874602">
        <w:t>Детям раздаются карточки со словами из тем: «Школа», «Класс», «Погода зим</w:t>
      </w:r>
      <w:proofErr w:type="gramStart"/>
      <w:r w:rsidRPr="00874602">
        <w:rPr>
          <w:lang w:val="en-US"/>
        </w:rPr>
        <w:t>o</w:t>
      </w:r>
      <w:proofErr w:type="gramEnd"/>
      <w:r w:rsidRPr="00874602">
        <w:t>й».  В классе  выбираются 3 ученика. Они находят среди других учеников ребят с карт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чками</w:t>
      </w:r>
      <w:proofErr w:type="spellEnd"/>
      <w:r w:rsidRPr="00874602">
        <w:t xml:space="preserve"> по их теме. Таким 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браз</w:t>
      </w:r>
      <w:proofErr w:type="spellEnd"/>
      <w:r w:rsidRPr="00874602">
        <w:rPr>
          <w:lang w:val="en-US"/>
        </w:rPr>
        <w:t>o</w:t>
      </w:r>
      <w:r w:rsidRPr="00874602">
        <w:t xml:space="preserve">м, образуются рабочие группы. Ребята называют слова, готовят предложения, составляют мини рассказы по своей теме, таким образом </w:t>
      </w:r>
      <w:proofErr w:type="gramStart"/>
      <w:r w:rsidRPr="00874602">
        <w:rPr>
          <w:lang w:val="en-US"/>
        </w:rPr>
        <w:t>o</w:t>
      </w:r>
      <w:proofErr w:type="spellStart"/>
      <w:proofErr w:type="gramEnd"/>
      <w:r w:rsidRPr="00874602">
        <w:t>трабатываются</w:t>
      </w:r>
      <w:proofErr w:type="spellEnd"/>
      <w:r w:rsidRPr="00874602">
        <w:t xml:space="preserve"> умения углублять и систематизировать знак</w:t>
      </w:r>
      <w:r w:rsidRPr="00874602">
        <w:rPr>
          <w:lang w:val="en-US"/>
        </w:rPr>
        <w:t>o</w:t>
      </w:r>
      <w:proofErr w:type="spellStart"/>
      <w:r w:rsidRPr="00874602">
        <w:t>мую</w:t>
      </w:r>
      <w:proofErr w:type="spellEnd"/>
      <w:r w:rsidRPr="00874602">
        <w:t xml:space="preserve"> информацию, устанавливать  связи  между изученными </w:t>
      </w:r>
      <w:r w:rsidRPr="00874602">
        <w:rPr>
          <w:lang w:val="en-US"/>
        </w:rPr>
        <w:t>o</w:t>
      </w:r>
      <w:proofErr w:type="spellStart"/>
      <w:r w:rsidRPr="00874602">
        <w:t>бъектами</w:t>
      </w:r>
      <w:proofErr w:type="spellEnd"/>
      <w:r w:rsidRPr="00874602">
        <w:t xml:space="preserve"> и явлениями.</w:t>
      </w:r>
    </w:p>
    <w:p w:rsidR="00874602" w:rsidRPr="00874602" w:rsidRDefault="00874602" w:rsidP="00874602">
      <w:pPr>
        <w:rPr>
          <w:b/>
        </w:rPr>
      </w:pPr>
    </w:p>
    <w:p w:rsidR="00874602" w:rsidRPr="00874602" w:rsidRDefault="00874602" w:rsidP="00874602">
      <w:pPr>
        <w:rPr>
          <w:b/>
          <w:lang w:val="de-DE"/>
        </w:rPr>
      </w:pPr>
      <w:r w:rsidRPr="00874602">
        <w:rPr>
          <w:b/>
          <w:lang w:val="de-DE"/>
        </w:rPr>
        <w:t xml:space="preserve"> </w:t>
      </w:r>
      <w:r w:rsidRPr="00874602">
        <w:rPr>
          <w:b/>
        </w:rPr>
        <w:t>Об</w:t>
      </w:r>
      <w:proofErr w:type="gramStart"/>
      <w:r w:rsidRPr="00874602">
        <w:rPr>
          <w:b/>
          <w:lang w:val="en-US"/>
        </w:rPr>
        <w:t>o</w:t>
      </w:r>
      <w:proofErr w:type="spellStart"/>
      <w:proofErr w:type="gramEnd"/>
      <w:r w:rsidRPr="00874602">
        <w:rPr>
          <w:b/>
        </w:rPr>
        <w:t>бщающее</w:t>
      </w:r>
      <w:proofErr w:type="spellEnd"/>
      <w:r w:rsidRPr="00874602">
        <w:rPr>
          <w:b/>
          <w:lang w:val="de-DE"/>
        </w:rPr>
        <w:t xml:space="preserve"> </w:t>
      </w:r>
      <w:r w:rsidRPr="00874602">
        <w:rPr>
          <w:b/>
        </w:rPr>
        <w:t>выражение</w:t>
      </w:r>
      <w:r w:rsidRPr="00874602">
        <w:rPr>
          <w:b/>
          <w:lang w:val="de-DE"/>
        </w:rPr>
        <w:t>: Das Wetter im Winter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Alles ist weiß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Der Winter ist da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lastRenderedPageBreak/>
        <w:t>überall liegt Schnee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Es schneit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Schneeflocken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b/>
          <w:lang w:val="de-DE"/>
        </w:rPr>
      </w:pPr>
      <w:r w:rsidRPr="00874602">
        <w:rPr>
          <w:b/>
        </w:rPr>
        <w:t>Об</w:t>
      </w:r>
      <w:proofErr w:type="gramStart"/>
      <w:r w:rsidRPr="00874602">
        <w:rPr>
          <w:b/>
          <w:lang w:val="en-US"/>
        </w:rPr>
        <w:t>o</w:t>
      </w:r>
      <w:proofErr w:type="spellStart"/>
      <w:proofErr w:type="gramEnd"/>
      <w:r w:rsidRPr="00874602">
        <w:rPr>
          <w:b/>
        </w:rPr>
        <w:t>бщающее</w:t>
      </w:r>
      <w:proofErr w:type="spellEnd"/>
      <w:r w:rsidRPr="00874602">
        <w:rPr>
          <w:b/>
          <w:lang w:val="de-DE"/>
        </w:rPr>
        <w:t xml:space="preserve"> </w:t>
      </w:r>
      <w:r w:rsidRPr="00874602">
        <w:rPr>
          <w:b/>
        </w:rPr>
        <w:t>выражение</w:t>
      </w:r>
      <w:r w:rsidRPr="00874602">
        <w:rPr>
          <w:b/>
          <w:lang w:val="de-DE"/>
        </w:rPr>
        <w:t>:</w:t>
      </w:r>
      <w:r w:rsidRPr="00874602">
        <w:rPr>
          <w:b/>
          <w:lang w:val="en-US"/>
        </w:rPr>
        <w:t xml:space="preserve"> </w:t>
      </w:r>
      <w:r w:rsidRPr="00874602">
        <w:rPr>
          <w:b/>
          <w:lang w:val="de-DE"/>
        </w:rPr>
        <w:t>Die Schule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Aula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Computerklasse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Garderobe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das Medizinzimmer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Werkstatt</w:t>
      </w:r>
    </w:p>
    <w:p w:rsidR="00874602" w:rsidRPr="00874602" w:rsidRDefault="00874602" w:rsidP="00874602">
      <w:pPr>
        <w:rPr>
          <w:lang w:val="de-DE"/>
        </w:rPr>
      </w:pPr>
      <w:proofErr w:type="gramStart"/>
      <w:r w:rsidRPr="00874602">
        <w:rPr>
          <w:lang w:val="de-DE"/>
        </w:rPr>
        <w:t>das</w:t>
      </w:r>
      <w:proofErr w:type="gramEnd"/>
      <w:r w:rsidRPr="00874602">
        <w:rPr>
          <w:lang w:val="de-DE"/>
        </w:rPr>
        <w:t xml:space="preserve"> Lehrerzimmer</w:t>
      </w:r>
    </w:p>
    <w:p w:rsidR="00874602" w:rsidRPr="00874602" w:rsidRDefault="00874602" w:rsidP="00874602">
      <w:pPr>
        <w:rPr>
          <w:lang w:val="de-DE"/>
        </w:rPr>
      </w:pPr>
    </w:p>
    <w:p w:rsidR="00874602" w:rsidRPr="00874602" w:rsidRDefault="00874602" w:rsidP="00874602">
      <w:pPr>
        <w:rPr>
          <w:b/>
          <w:lang w:val="de-DE"/>
        </w:rPr>
      </w:pPr>
      <w:r w:rsidRPr="00874602">
        <w:rPr>
          <w:b/>
        </w:rPr>
        <w:t>Об</w:t>
      </w:r>
      <w:proofErr w:type="gramStart"/>
      <w:r w:rsidRPr="00874602">
        <w:rPr>
          <w:b/>
          <w:lang w:val="de-DE"/>
        </w:rPr>
        <w:t>o</w:t>
      </w:r>
      <w:proofErr w:type="spellStart"/>
      <w:proofErr w:type="gramEnd"/>
      <w:r w:rsidRPr="00874602">
        <w:rPr>
          <w:b/>
        </w:rPr>
        <w:t>бщающее</w:t>
      </w:r>
      <w:proofErr w:type="spellEnd"/>
      <w:r w:rsidRPr="00874602">
        <w:rPr>
          <w:b/>
          <w:lang w:val="de-DE"/>
        </w:rPr>
        <w:t xml:space="preserve"> </w:t>
      </w:r>
      <w:r w:rsidRPr="00874602">
        <w:rPr>
          <w:b/>
        </w:rPr>
        <w:t>выражение</w:t>
      </w:r>
      <w:r w:rsidRPr="00874602">
        <w:rPr>
          <w:b/>
          <w:lang w:val="de-DE"/>
        </w:rPr>
        <w:t>: Die Klasse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Schulbank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der Lehrertisch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die Tafel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das Fenster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lastRenderedPageBreak/>
        <w:t>der Stuhl</w:t>
      </w:r>
    </w:p>
    <w:p w:rsidR="00874602" w:rsidRPr="004E7017" w:rsidRDefault="00874602" w:rsidP="00874602"/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</w:p>
    <w:p w:rsidR="00874602" w:rsidRPr="004E7017" w:rsidRDefault="00874602" w:rsidP="00874602">
      <w:pPr>
        <w:rPr>
          <w:b/>
        </w:rPr>
      </w:pPr>
      <w:r w:rsidRPr="00874602">
        <w:rPr>
          <w:b/>
        </w:rPr>
        <w:t>Приложение</w:t>
      </w:r>
      <w:r w:rsidRPr="004E7017">
        <w:rPr>
          <w:b/>
        </w:rPr>
        <w:t>№ 2.</w:t>
      </w:r>
    </w:p>
    <w:p w:rsidR="00874602" w:rsidRPr="004E7017" w:rsidRDefault="00874602" w:rsidP="00874602"/>
    <w:p w:rsidR="00874602" w:rsidRPr="00874602" w:rsidRDefault="00874602" w:rsidP="00874602">
      <w:r w:rsidRPr="004E7017">
        <w:t xml:space="preserve"> </w:t>
      </w:r>
      <w:r w:rsidRPr="00874602">
        <w:t>Раб</w:t>
      </w:r>
      <w:proofErr w:type="gramStart"/>
      <w:r w:rsidRPr="00874602">
        <w:rPr>
          <w:lang w:val="en-US"/>
        </w:rPr>
        <w:t>o</w:t>
      </w:r>
      <w:proofErr w:type="gramEnd"/>
      <w:r w:rsidRPr="00874602">
        <w:t>та в парах и группах.</w:t>
      </w:r>
    </w:p>
    <w:p w:rsidR="00874602" w:rsidRPr="00874602" w:rsidRDefault="00874602" w:rsidP="00874602">
      <w:pPr>
        <w:rPr>
          <w:lang w:val="de-DE"/>
        </w:rPr>
      </w:pPr>
      <w:r w:rsidRPr="00874602">
        <w:t xml:space="preserve">   </w:t>
      </w:r>
      <w:r w:rsidRPr="00874602">
        <w:rPr>
          <w:lang w:val="de-DE"/>
        </w:rPr>
        <w:t>Thema “Mein Klassenzimmer”</w:t>
      </w:r>
    </w:p>
    <w:p w:rsidR="00874602" w:rsidRPr="00874602" w:rsidRDefault="00874602" w:rsidP="00874602">
      <w:pPr>
        <w:rPr>
          <w:b/>
          <w:i/>
          <w:lang w:val="de-DE"/>
        </w:rPr>
      </w:pPr>
      <w:proofErr w:type="gramStart"/>
      <w:r w:rsidRPr="00874602">
        <w:rPr>
          <w:b/>
          <w:i/>
          <w:lang w:val="de-DE"/>
        </w:rPr>
        <w:t>1.Was</w:t>
      </w:r>
      <w:proofErr w:type="gramEnd"/>
      <w:r w:rsidRPr="00874602">
        <w:rPr>
          <w:b/>
          <w:i/>
          <w:lang w:val="de-DE"/>
        </w:rPr>
        <w:t xml:space="preserve"> passt zusammen? Bilden Sie die Erzählung.</w:t>
      </w:r>
    </w:p>
    <w:p w:rsidR="00874602" w:rsidRPr="00874602" w:rsidRDefault="00874602" w:rsidP="00874602">
      <w:pPr>
        <w:rPr>
          <w:b/>
          <w:i/>
          <w:lang w:val="de-DE"/>
        </w:rPr>
      </w:pPr>
    </w:p>
    <w:p w:rsidR="00874602" w:rsidRPr="00874602" w:rsidRDefault="00874602" w:rsidP="00874602">
      <w:pPr>
        <w:rPr>
          <w:lang w:val="de-DE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3060"/>
      </w:tblGrid>
      <w:tr w:rsidR="00874602" w:rsidRPr="00FD498E" w:rsidTr="00C73778">
        <w:trPr>
          <w:trHeight w:val="3120"/>
        </w:trPr>
        <w:tc>
          <w:tcPr>
            <w:tcW w:w="1980" w:type="dxa"/>
            <w:shd w:val="clear" w:color="auto" w:fill="auto"/>
          </w:tcPr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lastRenderedPageBreak/>
              <w:t>Meine Klasse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Blumen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Der Tisch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Der Stuhl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Lampen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Gardinen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Tafel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Tür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Die Tabellen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hängen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ist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hängt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ist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 xml:space="preserve">stehen 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steht</w:t>
            </w:r>
          </w:p>
          <w:p w:rsidR="00874602" w:rsidRPr="00874602" w:rsidRDefault="00874602" w:rsidP="00874602">
            <w:pPr>
              <w:rPr>
                <w:lang w:val="en-US"/>
              </w:rPr>
            </w:pPr>
            <w:proofErr w:type="spellStart"/>
            <w:r w:rsidRPr="00874602">
              <w:rPr>
                <w:lang w:val="en-US"/>
              </w:rPr>
              <w:t>hängen</w:t>
            </w:r>
            <w:proofErr w:type="spellEnd"/>
          </w:p>
          <w:p w:rsidR="00874602" w:rsidRPr="00874602" w:rsidRDefault="00874602" w:rsidP="00874602">
            <w:pPr>
              <w:rPr>
                <w:lang w:val="en-US"/>
              </w:rPr>
            </w:pPr>
            <w:proofErr w:type="spellStart"/>
            <w:r w:rsidRPr="00874602">
              <w:rPr>
                <w:lang w:val="en-US"/>
              </w:rPr>
              <w:t>steht</w:t>
            </w:r>
            <w:proofErr w:type="spellEnd"/>
          </w:p>
          <w:p w:rsidR="00874602" w:rsidRPr="00874602" w:rsidRDefault="00874602" w:rsidP="00874602">
            <w:pPr>
              <w:rPr>
                <w:lang w:val="en-US"/>
              </w:rPr>
            </w:pPr>
            <w:proofErr w:type="spellStart"/>
            <w:r w:rsidRPr="00874602">
              <w:rPr>
                <w:lang w:val="en-US"/>
              </w:rPr>
              <w:t>hängen</w:t>
            </w:r>
            <w:proofErr w:type="spellEnd"/>
          </w:p>
          <w:p w:rsidR="00874602" w:rsidRPr="00874602" w:rsidRDefault="00874602" w:rsidP="00874602">
            <w:pPr>
              <w:rPr>
                <w:lang w:val="en-US"/>
              </w:rPr>
            </w:pPr>
          </w:p>
          <w:p w:rsidR="00874602" w:rsidRPr="00874602" w:rsidRDefault="00874602" w:rsidP="00874602">
            <w:pPr>
              <w:rPr>
                <w:lang w:val="en-US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  <w:shd w:val="clear" w:color="auto" w:fill="auto"/>
          </w:tcPr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an den Wänden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groß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an der Wand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auf dem Fensterbretten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vorn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links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hinter dem Tisch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an dem Fenster</w:t>
            </w:r>
          </w:p>
          <w:p w:rsidR="00874602" w:rsidRPr="00874602" w:rsidRDefault="00874602" w:rsidP="00874602">
            <w:pPr>
              <w:rPr>
                <w:lang w:val="de-DE"/>
              </w:rPr>
            </w:pPr>
            <w:r w:rsidRPr="00874602">
              <w:rPr>
                <w:lang w:val="de-DE"/>
              </w:rPr>
              <w:t>an der Decke</w:t>
            </w:r>
          </w:p>
        </w:tc>
      </w:tr>
    </w:tbl>
    <w:p w:rsidR="00874602" w:rsidRPr="00874602" w:rsidRDefault="00874602" w:rsidP="00874602">
      <w:pPr>
        <w:rPr>
          <w:lang w:val="en-US"/>
        </w:rPr>
      </w:pPr>
    </w:p>
    <w:p w:rsidR="00874602" w:rsidRPr="00874602" w:rsidRDefault="00874602" w:rsidP="00874602">
      <w:pPr>
        <w:rPr>
          <w:b/>
          <w:i/>
          <w:lang w:val="de-DE"/>
        </w:rPr>
      </w:pPr>
      <w:r w:rsidRPr="00874602">
        <w:rPr>
          <w:b/>
          <w:i/>
          <w:lang w:val="de-DE"/>
        </w:rPr>
        <w:t>2. Finden Sie die richtige Variante. Bilden Sie die Erzählung.</w:t>
      </w:r>
    </w:p>
    <w:p w:rsidR="00874602" w:rsidRPr="00874602" w:rsidRDefault="00874602" w:rsidP="00874602">
      <w:pPr>
        <w:rPr>
          <w:b/>
          <w:i/>
          <w:lang w:val="de-DE"/>
        </w:rPr>
      </w:pP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1. Meine Klasse ist…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schön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b) lustig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faul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2. Über der Tafel sind 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Tabellen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lastRenderedPageBreak/>
        <w:t>b) Losungen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 Karten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3. Hinter den Schulbänken stehen…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die Stühle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b) die Schränke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die Schüler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4. An den Wänden hängen…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die Bilder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b) die Karten, die Tabellen, die Bilder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die Lampen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5. An  dem Fenster hängen…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Gardinen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b) Blumen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Bücher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6.  Auf den Schulbänken liegen…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die Hefte und Bücher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b) die Kulis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 xml:space="preserve">c) die </w:t>
      </w:r>
      <w:proofErr w:type="spellStart"/>
      <w:r w:rsidRPr="00874602">
        <w:rPr>
          <w:lang w:val="de-DE"/>
        </w:rPr>
        <w:t>Bliestifte</w:t>
      </w:r>
      <w:proofErr w:type="spellEnd"/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7. Mir gefällt…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a) meine Wohnung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lastRenderedPageBreak/>
        <w:t>b) meine Klasse</w:t>
      </w:r>
    </w:p>
    <w:p w:rsidR="00874602" w:rsidRPr="00874602" w:rsidRDefault="00874602" w:rsidP="00874602">
      <w:pPr>
        <w:rPr>
          <w:lang w:val="de-DE"/>
        </w:rPr>
      </w:pPr>
      <w:r w:rsidRPr="00874602">
        <w:rPr>
          <w:lang w:val="de-DE"/>
        </w:rPr>
        <w:t>c) mein Buch</w:t>
      </w:r>
    </w:p>
    <w:p w:rsidR="00874602" w:rsidRDefault="00EB10C0" w:rsidP="00874602">
      <w:r>
        <w:t xml:space="preserve">                              </w:t>
      </w:r>
    </w:p>
    <w:p w:rsidR="00EB10C0" w:rsidRDefault="00EB10C0" w:rsidP="00874602">
      <w:r>
        <w:t xml:space="preserve">             Актуальность и новизна разработки.</w:t>
      </w:r>
    </w:p>
    <w:p w:rsidR="00EB10C0" w:rsidRDefault="00EB10C0" w:rsidP="00874602">
      <w:r>
        <w:t>Любому учителю необходимы уроки данного типа</w:t>
      </w:r>
      <w:r w:rsidRPr="00EB10C0">
        <w:t>,</w:t>
      </w:r>
      <w:r>
        <w:t xml:space="preserve"> так как без них</w:t>
      </w:r>
      <w:r w:rsidR="00CA7D78">
        <w:t xml:space="preserve"> невозможно качественное усвоение  учебного материала. В </w:t>
      </w:r>
      <w:proofErr w:type="spellStart"/>
      <w:r w:rsidR="00CA7D78">
        <w:t>преложенной</w:t>
      </w:r>
      <w:proofErr w:type="spellEnd"/>
      <w:r w:rsidR="00CA7D78">
        <w:t xml:space="preserve"> разработке</w:t>
      </w:r>
    </w:p>
    <w:p w:rsidR="00CA7D78" w:rsidRDefault="00CA7D78" w:rsidP="00874602">
      <w:r>
        <w:t>один из вариантов проведение такого урока. Новизна разработки состоит в том</w:t>
      </w:r>
      <w:proofErr w:type="gramStart"/>
      <w:r>
        <w:t xml:space="preserve"> </w:t>
      </w:r>
      <w:r w:rsidRPr="00CA7D78">
        <w:t>,</w:t>
      </w:r>
      <w:proofErr w:type="gramEnd"/>
      <w:r>
        <w:t xml:space="preserve">что закрепление и повторение материала проходит уже на стадии определения </w:t>
      </w:r>
    </w:p>
    <w:p w:rsidR="00CA7D78" w:rsidRDefault="00CA7D78" w:rsidP="00874602">
      <w:r>
        <w:t>совместно с учащимися темы и цели урока</w:t>
      </w:r>
      <w:r w:rsidRPr="00CA7D78">
        <w:t>,</w:t>
      </w:r>
      <w:r>
        <w:t xml:space="preserve"> построения проекта</w:t>
      </w:r>
      <w:r w:rsidR="00C46167">
        <w:t xml:space="preserve"> решения учебных задач.</w:t>
      </w:r>
    </w:p>
    <w:p w:rsidR="00C46167" w:rsidRDefault="00C46167" w:rsidP="00874602"/>
    <w:p w:rsidR="00C46167" w:rsidRDefault="00C46167" w:rsidP="00874602">
      <w:r>
        <w:t xml:space="preserve">              Литература.</w:t>
      </w:r>
    </w:p>
    <w:p w:rsidR="00C46167" w:rsidRDefault="00C46167" w:rsidP="00874602">
      <w:r>
        <w:t xml:space="preserve"> 1.Учебник немецкого языка «Вундеркинды» Радченко О.А.</w:t>
      </w:r>
      <w:r w:rsidRPr="00C46167">
        <w:t>,</w:t>
      </w:r>
      <w:r>
        <w:t xml:space="preserve"> </w:t>
      </w:r>
      <w:r w:rsidR="00D21D91">
        <w:t>6 класс</w:t>
      </w:r>
      <w:r w:rsidR="00D21D91" w:rsidRPr="00D21D91">
        <w:t>,</w:t>
      </w:r>
      <w:r w:rsidR="00D21D91">
        <w:t xml:space="preserve"> Дрофа</w:t>
      </w:r>
      <w:r w:rsidR="00D21D91" w:rsidRPr="00D21D91">
        <w:t>,</w:t>
      </w:r>
      <w:r w:rsidR="00D21D91">
        <w:t xml:space="preserve"> М.</w:t>
      </w:r>
      <w:r w:rsidR="00D21D91" w:rsidRPr="00D21D91">
        <w:t>,</w:t>
      </w:r>
      <w:r w:rsidR="00D21D91">
        <w:t xml:space="preserve"> 2018.</w:t>
      </w:r>
    </w:p>
    <w:p w:rsidR="00D21D91" w:rsidRPr="00D21D91" w:rsidRDefault="00D21D91" w:rsidP="00874602">
      <w:r>
        <w:t>2.Журнал «Иностранные языки в школе»</w:t>
      </w:r>
      <w:r w:rsidRPr="00D21D91">
        <w:t>,</w:t>
      </w:r>
      <w:r>
        <w:t xml:space="preserve"> Просвещение</w:t>
      </w:r>
      <w:r w:rsidRPr="00D21D91">
        <w:t>,</w:t>
      </w:r>
      <w:r>
        <w:t xml:space="preserve">2018 </w:t>
      </w:r>
      <w:r w:rsidRPr="00D21D91">
        <w:t>,</w:t>
      </w:r>
      <w:r>
        <w:t xml:space="preserve"> № 6 - 8</w:t>
      </w:r>
    </w:p>
    <w:p w:rsidR="00874602" w:rsidRPr="00874602" w:rsidRDefault="00874602" w:rsidP="00874602">
      <w:pPr>
        <w:rPr>
          <w:b/>
          <w:i/>
        </w:rPr>
      </w:pPr>
    </w:p>
    <w:p w:rsidR="00874602" w:rsidRPr="00874602" w:rsidRDefault="00874602" w:rsidP="00874602"/>
    <w:p w:rsidR="00357D58" w:rsidRDefault="00357D58"/>
    <w:sectPr w:rsidR="00357D58" w:rsidSect="001A4F13">
      <w:footerReference w:type="default" r:id="rId8"/>
      <w:pgSz w:w="16838" w:h="11906" w:orient="landscape"/>
      <w:pgMar w:top="850" w:right="820" w:bottom="851" w:left="85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79" w:rsidRDefault="00270679">
      <w:pPr>
        <w:spacing w:after="0" w:line="240" w:lineRule="auto"/>
      </w:pPr>
      <w:r>
        <w:separator/>
      </w:r>
    </w:p>
  </w:endnote>
  <w:endnote w:type="continuationSeparator" w:id="0">
    <w:p w:rsidR="00270679" w:rsidRDefault="0027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21" w:rsidRDefault="00874602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1A6308" wp14:editId="2055F164">
              <wp:simplePos x="0" y="0"/>
              <wp:positionH relativeFrom="page">
                <wp:posOffset>10024745</wp:posOffset>
              </wp:positionH>
              <wp:positionV relativeFrom="paragraph">
                <wp:posOffset>635</wp:posOffset>
              </wp:positionV>
              <wp:extent cx="122555" cy="141605"/>
              <wp:effectExtent l="4445" t="635" r="6350" b="63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B21" w:rsidRDefault="00874602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D498E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789.35pt;margin-top:.05pt;width:9.65pt;height:11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" stroked="f">
              <v:fill opacity="0"/>
              <v:textbox inset="0,0,0,0">
                <w:txbxContent>
                  <w:p w:rsidR="00EA0B21" w:rsidRDefault="00874602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D498E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79" w:rsidRDefault="00270679">
      <w:pPr>
        <w:spacing w:after="0" w:line="240" w:lineRule="auto"/>
      </w:pPr>
      <w:r>
        <w:separator/>
      </w:r>
    </w:p>
  </w:footnote>
  <w:footnote w:type="continuationSeparator" w:id="0">
    <w:p w:rsidR="00270679" w:rsidRDefault="0027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58"/>
    <w:rsid w:val="001A4F13"/>
    <w:rsid w:val="00270679"/>
    <w:rsid w:val="002D3BF5"/>
    <w:rsid w:val="00357D58"/>
    <w:rsid w:val="00387FB5"/>
    <w:rsid w:val="004E7017"/>
    <w:rsid w:val="006323D2"/>
    <w:rsid w:val="00874602"/>
    <w:rsid w:val="00892939"/>
    <w:rsid w:val="00BF2931"/>
    <w:rsid w:val="00BF63A6"/>
    <w:rsid w:val="00C01549"/>
    <w:rsid w:val="00C46167"/>
    <w:rsid w:val="00C564EA"/>
    <w:rsid w:val="00CA7D78"/>
    <w:rsid w:val="00D21D91"/>
    <w:rsid w:val="00EA60DB"/>
    <w:rsid w:val="00EB10C0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4602"/>
  </w:style>
  <w:style w:type="paragraph" w:styleId="a4">
    <w:name w:val="footer"/>
    <w:basedOn w:val="a"/>
    <w:link w:val="a5"/>
    <w:rsid w:val="00874602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8746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6323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323D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4602"/>
  </w:style>
  <w:style w:type="paragraph" w:styleId="a4">
    <w:name w:val="footer"/>
    <w:basedOn w:val="a"/>
    <w:link w:val="a5"/>
    <w:rsid w:val="00874602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8746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6323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323D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Kate</cp:lastModifiedBy>
  <cp:revision>10</cp:revision>
  <dcterms:created xsi:type="dcterms:W3CDTF">2021-03-28T14:39:00Z</dcterms:created>
  <dcterms:modified xsi:type="dcterms:W3CDTF">2021-08-31T20:05:00Z</dcterms:modified>
</cp:coreProperties>
</file>