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2F" w:rsidRPr="0028072F" w:rsidRDefault="0028072F" w:rsidP="0028072F">
      <w:pPr>
        <w:spacing w:after="0"/>
        <w:jc w:val="right"/>
        <w:rPr>
          <w:b/>
          <w:i/>
        </w:rPr>
      </w:pPr>
      <w:bookmarkStart w:id="0" w:name="_GoBack"/>
      <w:bookmarkEnd w:id="0"/>
      <w:r w:rsidRPr="0028072F">
        <w:rPr>
          <w:b/>
          <w:i/>
        </w:rPr>
        <w:t>Любимова Ирина Викторовна</w:t>
      </w:r>
    </w:p>
    <w:p w:rsidR="0028072F" w:rsidRPr="0028072F" w:rsidRDefault="0028072F" w:rsidP="0028072F">
      <w:pPr>
        <w:spacing w:after="0"/>
        <w:jc w:val="right"/>
        <w:rPr>
          <w:b/>
          <w:i/>
        </w:rPr>
      </w:pPr>
      <w:r w:rsidRPr="0028072F">
        <w:rPr>
          <w:b/>
          <w:i/>
        </w:rPr>
        <w:t xml:space="preserve">Методист ИМЦ Петроградского района </w:t>
      </w:r>
    </w:p>
    <w:p w:rsidR="0028072F" w:rsidRPr="0028072F" w:rsidRDefault="0028072F" w:rsidP="0028072F">
      <w:pPr>
        <w:jc w:val="right"/>
        <w:rPr>
          <w:b/>
          <w:i/>
        </w:rPr>
      </w:pPr>
      <w:r w:rsidRPr="0028072F">
        <w:rPr>
          <w:b/>
          <w:i/>
        </w:rPr>
        <w:t>Санкт-Петербурга</w:t>
      </w:r>
    </w:p>
    <w:p w:rsidR="00F37A96" w:rsidRPr="00AF5551" w:rsidRDefault="008B1590" w:rsidP="008B1590">
      <w:pPr>
        <w:jc w:val="center"/>
        <w:rPr>
          <w:b/>
          <w:sz w:val="28"/>
          <w:szCs w:val="28"/>
        </w:rPr>
      </w:pPr>
      <w:r w:rsidRPr="00AF5551">
        <w:rPr>
          <w:b/>
          <w:sz w:val="28"/>
          <w:szCs w:val="28"/>
        </w:rPr>
        <w:t>Некоторые способы использования игрового материала на уроках английского языка</w:t>
      </w:r>
    </w:p>
    <w:p w:rsidR="008B1590" w:rsidRPr="00AF5551" w:rsidRDefault="008B1590" w:rsidP="008B1590">
      <w:pPr>
        <w:jc w:val="both"/>
        <w:rPr>
          <w:sz w:val="24"/>
          <w:szCs w:val="24"/>
        </w:rPr>
      </w:pPr>
      <w:r w:rsidRPr="00AF5551">
        <w:rPr>
          <w:sz w:val="24"/>
          <w:szCs w:val="24"/>
        </w:rPr>
        <w:t>Изучение иностранного языка – тяжелый труд. Необходимо постоянно делать усилия с тем, чтобы понимать, точно воспроизводить, запоминать и применять языковой материал в устной и письменной речи. Поскольку делать над собой усилие приходится постоянно, это может привести к снижению интереса к изучению языка, особенно если мотивация еще недостаточно сформирована. Методисты уже давно обратили внимание на благотворное влияние игры на процесс обучения. Почему же именно игра?</w:t>
      </w:r>
    </w:p>
    <w:p w:rsidR="008B1590" w:rsidRPr="00AF5551" w:rsidRDefault="008B1590" w:rsidP="008B1590">
      <w:pPr>
        <w:jc w:val="both"/>
        <w:rPr>
          <w:sz w:val="24"/>
          <w:szCs w:val="24"/>
        </w:rPr>
      </w:pPr>
      <w:r w:rsidRPr="00AF5551">
        <w:rPr>
          <w:sz w:val="24"/>
          <w:szCs w:val="24"/>
        </w:rPr>
        <w:t>Игра – важнейшая и неотъемлемая часть досуга, учения, культуры в целом. Это явление не возрастное, а личностное, так как она с равным успехом увлекает и детей, и взрослых. Относительно процесса обучения иностранному языку игра помогает снять психологическую напряженность, позволяет создавать контекст, в котором язык становится значимым и необходимым, а также в менее утомительной форме отрабатывать определенные языковые навыки.</w:t>
      </w:r>
    </w:p>
    <w:p w:rsidR="0078656C" w:rsidRPr="00AF5551" w:rsidRDefault="008B1590" w:rsidP="008B1590">
      <w:pPr>
        <w:jc w:val="both"/>
        <w:rPr>
          <w:sz w:val="24"/>
          <w:szCs w:val="24"/>
        </w:rPr>
      </w:pPr>
      <w:r w:rsidRPr="00AF5551">
        <w:rPr>
          <w:sz w:val="24"/>
          <w:szCs w:val="24"/>
        </w:rPr>
        <w:t xml:space="preserve">Языковые игры повышают качество практической деятельности по овладению иностранным языком. Они могут стать одной из основных составляющих урока, так как используются на всех стадиях обучения (объяснение нового материала, повторение, перефразирование и свободное употребление), во всех типах общения (например, поощрения, объяснения, спора, критики и т.д.), в практической работе над всеми языковыми навыками (чтение, письмо, говорение и </w:t>
      </w:r>
      <w:proofErr w:type="spellStart"/>
      <w:r w:rsidRPr="00AF5551">
        <w:rPr>
          <w:sz w:val="24"/>
          <w:szCs w:val="24"/>
        </w:rPr>
        <w:t>аудирование</w:t>
      </w:r>
      <w:proofErr w:type="spellEnd"/>
      <w:r w:rsidRPr="00AF5551">
        <w:rPr>
          <w:sz w:val="24"/>
          <w:szCs w:val="24"/>
        </w:rPr>
        <w:t xml:space="preserve">). </w:t>
      </w:r>
      <w:r w:rsidR="0078656C" w:rsidRPr="00AF5551">
        <w:rPr>
          <w:sz w:val="24"/>
          <w:szCs w:val="24"/>
        </w:rPr>
        <w:t>Игровые задания могут выполняться в парах и в группах, что является особенно ценным. Совершенно очевидно, что вера самого учителя в значимость игры влияет на отклик со стороны учащихся.</w:t>
      </w:r>
    </w:p>
    <w:p w:rsidR="008B1590" w:rsidRPr="00AF5551" w:rsidRDefault="0078656C" w:rsidP="008B1590">
      <w:pPr>
        <w:jc w:val="both"/>
        <w:rPr>
          <w:sz w:val="24"/>
          <w:szCs w:val="24"/>
        </w:rPr>
      </w:pPr>
      <w:r w:rsidRPr="00AF5551">
        <w:rPr>
          <w:sz w:val="24"/>
          <w:szCs w:val="24"/>
        </w:rPr>
        <w:t xml:space="preserve">Однако не стоит забывать о том, что отношение обучаемых к игре может быть и не столь позитивно: </w:t>
      </w:r>
      <w:r w:rsidR="008B1590" w:rsidRPr="00AF5551">
        <w:rPr>
          <w:sz w:val="24"/>
          <w:szCs w:val="24"/>
        </w:rPr>
        <w:t xml:space="preserve"> </w:t>
      </w:r>
      <w:r w:rsidRPr="00AF5551">
        <w:rPr>
          <w:sz w:val="24"/>
          <w:szCs w:val="24"/>
        </w:rPr>
        <w:t xml:space="preserve">некоторые расценивают этот вид </w:t>
      </w:r>
      <w:proofErr w:type="gramStart"/>
      <w:r w:rsidRPr="00AF5551">
        <w:rPr>
          <w:sz w:val="24"/>
          <w:szCs w:val="24"/>
        </w:rPr>
        <w:t>деятельности</w:t>
      </w:r>
      <w:proofErr w:type="gramEnd"/>
      <w:r w:rsidRPr="00AF5551">
        <w:rPr>
          <w:sz w:val="24"/>
          <w:szCs w:val="24"/>
        </w:rPr>
        <w:t xml:space="preserve"> как пустую т</w:t>
      </w:r>
      <w:r w:rsidR="00AB148D" w:rsidRPr="00AF5551">
        <w:rPr>
          <w:sz w:val="24"/>
          <w:szCs w:val="24"/>
        </w:rPr>
        <w:t>рату времени (особенно если язык</w:t>
      </w:r>
      <w:r w:rsidRPr="00AF5551">
        <w:rPr>
          <w:sz w:val="24"/>
          <w:szCs w:val="24"/>
        </w:rPr>
        <w:t xml:space="preserve"> изучают для того, чтобы сдать какой-либо важный экзамен и т.п.). В этом случае учитель должен четко дать понять, что он уважает позицию учащихся, и разъяснить оправданность использования игровой деятельности и ее значение в языковой практике.</w:t>
      </w:r>
    </w:p>
    <w:p w:rsidR="00AF5551" w:rsidRDefault="0078656C" w:rsidP="008B1590">
      <w:pPr>
        <w:jc w:val="both"/>
      </w:pPr>
      <w:r w:rsidRPr="00AF5551">
        <w:rPr>
          <w:sz w:val="24"/>
          <w:szCs w:val="24"/>
        </w:rPr>
        <w:t xml:space="preserve">Опыт преподавания иностранных языков показывает, что большинство обучаемых с удовольствием принимают участие в играх, даже в тех, которые имеют эквивалент в родном языке и могут быть </w:t>
      </w:r>
      <w:proofErr w:type="gramStart"/>
      <w:r w:rsidRPr="00AF5551">
        <w:rPr>
          <w:sz w:val="24"/>
          <w:szCs w:val="24"/>
        </w:rPr>
        <w:t>совсем детскими</w:t>
      </w:r>
      <w:proofErr w:type="gramEnd"/>
      <w:r w:rsidRPr="00AF5551">
        <w:rPr>
          <w:sz w:val="24"/>
          <w:szCs w:val="24"/>
        </w:rPr>
        <w:t xml:space="preserve">. Например, игра </w:t>
      </w:r>
      <w:r w:rsidRPr="00AF5551">
        <w:rPr>
          <w:i/>
          <w:sz w:val="24"/>
          <w:szCs w:val="24"/>
          <w:lang w:val="en-US"/>
        </w:rPr>
        <w:t>Hangman</w:t>
      </w:r>
      <w:r w:rsidRPr="00AF5551">
        <w:rPr>
          <w:sz w:val="24"/>
          <w:szCs w:val="24"/>
        </w:rPr>
        <w:t xml:space="preserve"> (русский эквивалент – «Виселица»), в которую с азартом играют студенты. </w:t>
      </w:r>
      <w:r w:rsidR="002678CB" w:rsidRPr="00AF5551">
        <w:rPr>
          <w:sz w:val="24"/>
          <w:szCs w:val="24"/>
        </w:rPr>
        <w:t xml:space="preserve">В этой игре закрепляется знание алфавита и, что особенно важно относительно английского языка, написание слов. Причем данная игра может быть представлена и в более сложном варианте, когда отгадывание слова производится не просто подбором букв, а подбором слов, </w:t>
      </w:r>
      <w:r w:rsidR="002678CB" w:rsidRPr="00AF5551">
        <w:rPr>
          <w:sz w:val="24"/>
          <w:szCs w:val="24"/>
        </w:rPr>
        <w:lastRenderedPageBreak/>
        <w:t>содержащих заданное количество букв, и зачитываться будут только те буквы, которые находятся на том же месте, что и в загаданном слове.</w:t>
      </w:r>
    </w:p>
    <w:p w:rsidR="00AF5551" w:rsidRDefault="00AF5551" w:rsidP="008B1590">
      <w:pPr>
        <w:jc w:val="both"/>
      </w:pPr>
      <w:r>
        <w:rPr>
          <w:noProof/>
          <w:lang w:eastAsia="ru-RU"/>
        </w:rPr>
        <w:drawing>
          <wp:inline distT="0" distB="0" distL="0" distR="0">
            <wp:extent cx="5334000" cy="4667250"/>
            <wp:effectExtent l="0" t="0" r="0" b="0"/>
            <wp:docPr id="1" name="Рисунок 1" descr="C:\Users\client1-14\AppData\Local\Microsoft\Windows\INetCache\Content.Word\ск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1-14\AppData\Local\Microsoft\Windows\INetCache\Content.Word\скан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B" w:rsidRPr="00AF5551" w:rsidRDefault="000310AE" w:rsidP="008B1590">
      <w:pPr>
        <w:jc w:val="both"/>
        <w:rPr>
          <w:sz w:val="24"/>
          <w:szCs w:val="24"/>
        </w:rPr>
      </w:pPr>
      <w:r w:rsidRPr="00AF5551">
        <w:rPr>
          <w:sz w:val="24"/>
          <w:szCs w:val="24"/>
        </w:rPr>
        <w:t>Рассматривая типологию игр для обучения иностранному языку, следует отметить следующие группы: игры на основе картины, психологические игры, настольные игры, звуковые игры, игры-рассказы, игры для развития памяти, игры-фокусы и т.д. Освоение иноязычной речи неразрывно связано с мыслительной деятельностью, поэтому понятно использование игр, способствующих развитию мыслительных функций. Но для чего нужны фокусы?</w:t>
      </w:r>
    </w:p>
    <w:p w:rsidR="000310AE" w:rsidRPr="00AF5551" w:rsidRDefault="000310AE" w:rsidP="008B1590">
      <w:pPr>
        <w:jc w:val="both"/>
        <w:rPr>
          <w:sz w:val="24"/>
          <w:szCs w:val="24"/>
        </w:rPr>
      </w:pPr>
      <w:r w:rsidRPr="00AF5551">
        <w:rPr>
          <w:sz w:val="24"/>
          <w:szCs w:val="24"/>
        </w:rPr>
        <w:t xml:space="preserve">В качестве примера обратимся к игре </w:t>
      </w:r>
      <w:r w:rsidRPr="00AF5551">
        <w:rPr>
          <w:i/>
          <w:sz w:val="24"/>
          <w:szCs w:val="24"/>
          <w:lang w:val="en-US"/>
        </w:rPr>
        <w:t>Climbing</w:t>
      </w:r>
      <w:r w:rsidRPr="00AF5551">
        <w:rPr>
          <w:i/>
          <w:sz w:val="24"/>
          <w:szCs w:val="24"/>
        </w:rPr>
        <w:t xml:space="preserve"> </w:t>
      </w:r>
      <w:r w:rsidRPr="00AF5551">
        <w:rPr>
          <w:i/>
          <w:sz w:val="24"/>
          <w:szCs w:val="24"/>
          <w:lang w:val="en-US"/>
        </w:rPr>
        <w:t>through</w:t>
      </w:r>
      <w:r w:rsidRPr="00AF5551">
        <w:rPr>
          <w:i/>
          <w:sz w:val="24"/>
          <w:szCs w:val="24"/>
        </w:rPr>
        <w:t xml:space="preserve"> </w:t>
      </w:r>
      <w:r w:rsidRPr="00AF5551">
        <w:rPr>
          <w:i/>
          <w:sz w:val="24"/>
          <w:szCs w:val="24"/>
          <w:lang w:val="en-US"/>
        </w:rPr>
        <w:t>a</w:t>
      </w:r>
      <w:r w:rsidRPr="00AF5551">
        <w:rPr>
          <w:i/>
          <w:sz w:val="24"/>
          <w:szCs w:val="24"/>
        </w:rPr>
        <w:t xml:space="preserve"> </w:t>
      </w:r>
      <w:r w:rsidRPr="00AF5551">
        <w:rPr>
          <w:i/>
          <w:sz w:val="24"/>
          <w:szCs w:val="24"/>
          <w:lang w:val="en-US"/>
        </w:rPr>
        <w:t>postcard</w:t>
      </w:r>
      <w:r w:rsidRPr="00AF5551">
        <w:rPr>
          <w:sz w:val="24"/>
          <w:szCs w:val="24"/>
        </w:rPr>
        <w:t xml:space="preserve"> (Пролезь сквозь открытку). Она может использоваться при объяснении употребления выражения </w:t>
      </w:r>
      <w:r w:rsidRPr="00AF5551">
        <w:rPr>
          <w:i/>
          <w:sz w:val="24"/>
          <w:szCs w:val="24"/>
          <w:lang w:val="en-US"/>
        </w:rPr>
        <w:t>going</w:t>
      </w:r>
      <w:r w:rsidRPr="00AF5551">
        <w:rPr>
          <w:i/>
          <w:sz w:val="24"/>
          <w:szCs w:val="24"/>
        </w:rPr>
        <w:t xml:space="preserve"> </w:t>
      </w:r>
      <w:r w:rsidRPr="00AF5551">
        <w:rPr>
          <w:i/>
          <w:sz w:val="24"/>
          <w:szCs w:val="24"/>
          <w:lang w:val="en-US"/>
        </w:rPr>
        <w:t>to</w:t>
      </w:r>
      <w:r w:rsidRPr="00AF5551">
        <w:rPr>
          <w:sz w:val="24"/>
          <w:szCs w:val="24"/>
        </w:rPr>
        <w:t xml:space="preserve"> и времени </w:t>
      </w:r>
      <w:r w:rsidRPr="00AF5551">
        <w:rPr>
          <w:i/>
          <w:sz w:val="24"/>
          <w:szCs w:val="24"/>
          <w:lang w:val="en-US"/>
        </w:rPr>
        <w:t>Present</w:t>
      </w:r>
      <w:r w:rsidRPr="00AF5551">
        <w:rPr>
          <w:i/>
          <w:sz w:val="24"/>
          <w:szCs w:val="24"/>
        </w:rPr>
        <w:t xml:space="preserve"> </w:t>
      </w:r>
      <w:r w:rsidRPr="00AF5551">
        <w:rPr>
          <w:i/>
          <w:sz w:val="24"/>
          <w:szCs w:val="24"/>
          <w:lang w:val="en-US"/>
        </w:rPr>
        <w:t>Perfect</w:t>
      </w:r>
      <w:r w:rsidRPr="00AF5551">
        <w:rPr>
          <w:sz w:val="24"/>
          <w:szCs w:val="24"/>
        </w:rPr>
        <w:t>.</w:t>
      </w:r>
    </w:p>
    <w:p w:rsidR="000310AE" w:rsidRPr="00AF5551" w:rsidRDefault="000310AE" w:rsidP="008B1590">
      <w:pPr>
        <w:jc w:val="both"/>
        <w:rPr>
          <w:sz w:val="24"/>
          <w:szCs w:val="24"/>
        </w:rPr>
      </w:pPr>
      <w:r w:rsidRPr="00AF5551">
        <w:rPr>
          <w:sz w:val="24"/>
          <w:szCs w:val="24"/>
        </w:rPr>
        <w:t xml:space="preserve">Учитель задает вопрос, может ли кто-нибудь пролезть сквозь открытку, и удастся ли ему, по мнению </w:t>
      </w:r>
      <w:proofErr w:type="gramStart"/>
      <w:r w:rsidRPr="00AF5551">
        <w:rPr>
          <w:sz w:val="24"/>
          <w:szCs w:val="24"/>
        </w:rPr>
        <w:t>учащихся</w:t>
      </w:r>
      <w:proofErr w:type="gramEnd"/>
      <w:r w:rsidRPr="00AF5551">
        <w:rPr>
          <w:sz w:val="24"/>
          <w:szCs w:val="24"/>
        </w:rPr>
        <w:t xml:space="preserve"> сделать это. Затем учитель складывает открытку вдоль пополам и разрезает, как показано на рисунке, при этом он говорит следующее:</w:t>
      </w:r>
    </w:p>
    <w:p w:rsidR="000310AE" w:rsidRPr="00AF5551" w:rsidRDefault="000310AE" w:rsidP="00504FAC">
      <w:pPr>
        <w:spacing w:after="0"/>
        <w:jc w:val="both"/>
        <w:rPr>
          <w:sz w:val="24"/>
          <w:szCs w:val="24"/>
          <w:lang w:val="en-US"/>
        </w:rPr>
      </w:pPr>
      <w:r w:rsidRPr="00AF5551">
        <w:rPr>
          <w:sz w:val="24"/>
          <w:szCs w:val="24"/>
          <w:lang w:val="en-US"/>
        </w:rPr>
        <w:t>I’m going to cut the card.</w:t>
      </w:r>
    </w:p>
    <w:p w:rsidR="000310AE" w:rsidRPr="00AF5551" w:rsidRDefault="000310AE" w:rsidP="00504FAC">
      <w:pPr>
        <w:spacing w:after="0"/>
        <w:jc w:val="both"/>
        <w:rPr>
          <w:sz w:val="24"/>
          <w:szCs w:val="24"/>
          <w:lang w:val="en-US"/>
        </w:rPr>
      </w:pPr>
      <w:r w:rsidRPr="00AF5551">
        <w:rPr>
          <w:sz w:val="24"/>
          <w:szCs w:val="24"/>
          <w:lang w:val="en-US"/>
        </w:rPr>
        <w:t>I’m cutting the card.</w:t>
      </w:r>
    </w:p>
    <w:p w:rsidR="000310AE" w:rsidRPr="00AF5551" w:rsidRDefault="000310AE" w:rsidP="008B1590">
      <w:pPr>
        <w:jc w:val="both"/>
        <w:rPr>
          <w:sz w:val="24"/>
          <w:szCs w:val="24"/>
          <w:lang w:val="en-US"/>
        </w:rPr>
      </w:pPr>
      <w:r w:rsidRPr="00AF5551">
        <w:rPr>
          <w:sz w:val="24"/>
          <w:szCs w:val="24"/>
          <w:lang w:val="en-US"/>
        </w:rPr>
        <w:t>I’ve cut the card.</w:t>
      </w:r>
    </w:p>
    <w:p w:rsidR="000310AE" w:rsidRPr="00AF5551" w:rsidRDefault="000310AE" w:rsidP="008B1590">
      <w:pPr>
        <w:jc w:val="both"/>
        <w:rPr>
          <w:sz w:val="24"/>
          <w:szCs w:val="24"/>
        </w:rPr>
      </w:pPr>
      <w:r w:rsidRPr="00AF5551">
        <w:rPr>
          <w:sz w:val="24"/>
          <w:szCs w:val="24"/>
        </w:rPr>
        <w:lastRenderedPageBreak/>
        <w:t>Разрезанная открытка разворачивается, и учитель легко проходит через нее, произнося:</w:t>
      </w:r>
    </w:p>
    <w:p w:rsidR="000310AE" w:rsidRPr="00AF5551" w:rsidRDefault="00504FAC" w:rsidP="00504FAC">
      <w:pPr>
        <w:spacing w:after="0"/>
        <w:jc w:val="both"/>
        <w:rPr>
          <w:sz w:val="24"/>
          <w:szCs w:val="24"/>
          <w:lang w:val="en-US"/>
        </w:rPr>
      </w:pPr>
      <w:r w:rsidRPr="00AF5551">
        <w:rPr>
          <w:sz w:val="24"/>
          <w:szCs w:val="24"/>
          <w:lang w:val="en-US"/>
        </w:rPr>
        <w:t>I’m going to climb through it.</w:t>
      </w:r>
    </w:p>
    <w:p w:rsidR="00504FAC" w:rsidRPr="00AF5551" w:rsidRDefault="00504FAC" w:rsidP="00504FAC">
      <w:pPr>
        <w:spacing w:after="0"/>
        <w:jc w:val="both"/>
        <w:rPr>
          <w:sz w:val="24"/>
          <w:szCs w:val="24"/>
          <w:lang w:val="en-US"/>
        </w:rPr>
      </w:pPr>
      <w:r w:rsidRPr="00AF5551">
        <w:rPr>
          <w:sz w:val="24"/>
          <w:szCs w:val="24"/>
          <w:lang w:val="en-US"/>
        </w:rPr>
        <w:t>I’m climbing through it.</w:t>
      </w:r>
    </w:p>
    <w:p w:rsidR="00504FAC" w:rsidRPr="00AF5551" w:rsidRDefault="00504FAC" w:rsidP="008B1590">
      <w:pPr>
        <w:jc w:val="both"/>
        <w:rPr>
          <w:sz w:val="24"/>
          <w:szCs w:val="24"/>
          <w:lang w:val="en-US"/>
        </w:rPr>
      </w:pPr>
      <w:r w:rsidRPr="00AF5551">
        <w:rPr>
          <w:sz w:val="24"/>
          <w:szCs w:val="24"/>
          <w:lang w:val="en-US"/>
        </w:rPr>
        <w:t>I’ve climbed through it.</w:t>
      </w:r>
    </w:p>
    <w:p w:rsidR="002678CB" w:rsidRDefault="00CB4D72" w:rsidP="008B1590">
      <w:pPr>
        <w:jc w:val="both"/>
      </w:pPr>
      <w:r>
        <w:rPr>
          <w:noProof/>
          <w:lang w:eastAsia="ru-RU"/>
        </w:rPr>
        <w:drawing>
          <wp:inline distT="0" distB="0" distL="0" distR="0">
            <wp:extent cx="5019675" cy="2162175"/>
            <wp:effectExtent l="0" t="0" r="9525" b="9525"/>
            <wp:docPr id="2" name="Рисунок 2" descr="G:\Аттестация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ттестация\скан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51" w:rsidRPr="00504FAC" w:rsidRDefault="00AF5551" w:rsidP="008B1590">
      <w:pPr>
        <w:jc w:val="both"/>
      </w:pPr>
    </w:p>
    <w:p w:rsidR="00504FAC" w:rsidRPr="00CB4D72" w:rsidRDefault="00504FAC" w:rsidP="008B1590">
      <w:pPr>
        <w:jc w:val="both"/>
        <w:rPr>
          <w:sz w:val="24"/>
          <w:szCs w:val="24"/>
        </w:rPr>
      </w:pPr>
      <w:r w:rsidRPr="00CB4D72">
        <w:rPr>
          <w:sz w:val="24"/>
          <w:szCs w:val="24"/>
        </w:rPr>
        <w:t>Еще один фокус – это игра «Телепатия». Для ее проведения потребуется ассистент (очень хорошо, если это будет учащийся, который не очень уютно чувствует себя на уроке и обычно старается отмалчиваться), а также плакат, состоящий из девяти рисунков:</w:t>
      </w:r>
    </w:p>
    <w:p w:rsidR="00CB4D72" w:rsidRDefault="007C4EA6" w:rsidP="008B1590">
      <w:pPr>
        <w:jc w:val="both"/>
      </w:pPr>
      <w:r>
        <w:rPr>
          <w:noProof/>
          <w:lang w:eastAsia="ru-RU"/>
        </w:rPr>
        <w:drawing>
          <wp:inline distT="0" distB="0" distL="0" distR="0">
            <wp:extent cx="5048250" cy="4676775"/>
            <wp:effectExtent l="0" t="0" r="0" b="9525"/>
            <wp:docPr id="3" name="Рисунок 3" descr="C:\Users\client1-14\AppData\Local\Microsoft\Windows\INetCache\Content.Word\ска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1-14\AppData\Local\Microsoft\Windows\INetCache\Content.Word\скан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AC" w:rsidRPr="00A837C4" w:rsidRDefault="00E4605E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lastRenderedPageBreak/>
        <w:t>Учитель спрашивает, верит ли кто-нибудь в возможность чтения мыслей на расстоянии. Особенно можно поддержать тех, кто не верит. Затем учитель прости ассистента покинуть класс и договаривается с остальными, какую именно картинку они загадают (например, картинку «Бегущий человечек»). Ассистент входит в аудиторию и, указывая на картинки, учитель задает вопросы:</w:t>
      </w:r>
    </w:p>
    <w:p w:rsidR="00E4605E" w:rsidRPr="00A837C4" w:rsidRDefault="00E4605E" w:rsidP="00E4605E">
      <w:pPr>
        <w:spacing w:after="0"/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Teacher: Is he reading? –Learner: No.</w:t>
      </w:r>
    </w:p>
    <w:p w:rsidR="00E4605E" w:rsidRPr="00A837C4" w:rsidRDefault="00E4605E" w:rsidP="00E4605E">
      <w:pPr>
        <w:spacing w:after="0"/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Teacher: Is he swimming? –Learner: No.</w:t>
      </w:r>
    </w:p>
    <w:p w:rsidR="00E4605E" w:rsidRPr="00A837C4" w:rsidRDefault="00E4605E" w:rsidP="008B1590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Teacher: Is he running? –Learner: Yes.</w:t>
      </w:r>
    </w:p>
    <w:p w:rsidR="00E4605E" w:rsidRPr="00A837C4" w:rsidRDefault="00E4605E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>Учащиеся удивлены, как ассистент догадывается, сколько бы раз ему ни приходилось это делать.</w:t>
      </w:r>
    </w:p>
    <w:p w:rsidR="00A837C4" w:rsidRDefault="00F833F7" w:rsidP="008B1590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24350" cy="3467100"/>
            <wp:effectExtent l="0" t="0" r="0" b="0"/>
            <wp:docPr id="4" name="Рисунок 4" descr="C:\Users\client1-14\AppData\Local\Microsoft\Windows\INetCache\Content.Word\скан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ient1-14\AppData\Local\Microsoft\Windows\INetCache\Content.Word\скан 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5E" w:rsidRPr="00A837C4" w:rsidRDefault="00E4605E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>Фокус состоит в том, что ассистент знает, каким образом вы ему подсказываете: учитель незаметно каждый раз перекладывает кусочек мела, лежащий на классном журнале</w:t>
      </w:r>
      <w:r w:rsidR="00DA1DCE" w:rsidRPr="00A837C4">
        <w:rPr>
          <w:sz w:val="24"/>
          <w:szCs w:val="24"/>
        </w:rPr>
        <w:t>, и расположение мела – это позиционная проекция загаданного рисунка.</w:t>
      </w:r>
    </w:p>
    <w:p w:rsidR="00A837C4" w:rsidRDefault="00DF1F87" w:rsidP="008B1590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72025" cy="2266950"/>
            <wp:effectExtent l="0" t="0" r="9525" b="0"/>
            <wp:docPr id="5" name="Рисунок 5" descr="C:\Users\client1-14\AppData\Local\Microsoft\Windows\INetCache\Content.Word\скан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ient1-14\AppData\Local\Microsoft\Windows\INetCache\Content.Word\скан 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AC" w:rsidRPr="00A837C4" w:rsidRDefault="00DA1DCE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lastRenderedPageBreak/>
        <w:t>Использование языкового материала в этих двух играх минимально, но они не отнимут много времени и позволят учащимся немного отдохнуть, причет интерес будет повышаться. Но ценность данных игр для изучения английского языка состоит еще в том, что возникает эффект неожиданности. В английском языке наряду с правилами существует огромное количество исключений (например, правила чтения), и студенты должны быть готовы к тому, что слово, которое, как им кажется должно читаться по правилам, на самом деле читается совсем по-другому. Эффект неожиданности психологически подготовит учащихся к более вдумчивому отношению к языку, к важности работы со словарем и другой справочной литературой.</w:t>
      </w:r>
    </w:p>
    <w:p w:rsidR="00DA1DCE" w:rsidRPr="00A837C4" w:rsidRDefault="00DA1DCE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>Задания, выполнение которых связано с логическим мышлением, как показывает практика, являются самыми сложными. Работа над ними занимает больше времени, чем над любыми другими заданиями. Однако</w:t>
      </w:r>
      <w:proofErr w:type="gramStart"/>
      <w:r w:rsidRPr="00A837C4">
        <w:rPr>
          <w:sz w:val="24"/>
          <w:szCs w:val="24"/>
        </w:rPr>
        <w:t>,</w:t>
      </w:r>
      <w:proofErr w:type="gramEnd"/>
      <w:r w:rsidRPr="00A837C4">
        <w:rPr>
          <w:sz w:val="24"/>
          <w:szCs w:val="24"/>
        </w:rPr>
        <w:t xml:space="preserve"> по нашему мнению их необходимо включать в план занятий, и при систематическом их использовании темпы выполнения повышаются, что указывает на совершенствование логического мышления, необходимого для прочного усвоения лексико-грамматического материала. Удовлетворение, которое испытывают учащиеся, выполнив задание, играет не последнюю роль в </w:t>
      </w:r>
      <w:r w:rsidR="00AB7F7D" w:rsidRPr="00A837C4">
        <w:rPr>
          <w:sz w:val="24"/>
          <w:szCs w:val="24"/>
        </w:rPr>
        <w:t>процессе формирования мотивации.</w:t>
      </w:r>
    </w:p>
    <w:p w:rsidR="00AB7F7D" w:rsidRPr="00A837C4" w:rsidRDefault="00AB7F7D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 xml:space="preserve">Вот пример одного из таких заданий (тема </w:t>
      </w:r>
      <w:r w:rsidRPr="00A837C4">
        <w:rPr>
          <w:i/>
          <w:sz w:val="24"/>
          <w:szCs w:val="24"/>
          <w:lang w:val="en-US"/>
        </w:rPr>
        <w:t>Family</w:t>
      </w:r>
      <w:r w:rsidRPr="00A837C4">
        <w:rPr>
          <w:i/>
          <w:sz w:val="24"/>
          <w:szCs w:val="24"/>
        </w:rPr>
        <w:t xml:space="preserve"> </w:t>
      </w:r>
      <w:r w:rsidRPr="00A837C4">
        <w:rPr>
          <w:i/>
          <w:sz w:val="24"/>
          <w:szCs w:val="24"/>
          <w:lang w:val="en-US"/>
        </w:rPr>
        <w:t>Relationship</w:t>
      </w:r>
      <w:r w:rsidR="001A7C49">
        <w:rPr>
          <w:i/>
          <w:sz w:val="24"/>
          <w:szCs w:val="24"/>
          <w:lang w:val="en-US"/>
        </w:rPr>
        <w:t>s</w:t>
      </w:r>
      <w:r w:rsidRPr="00A837C4">
        <w:rPr>
          <w:sz w:val="24"/>
          <w:szCs w:val="24"/>
        </w:rPr>
        <w:t>):</w:t>
      </w:r>
    </w:p>
    <w:p w:rsidR="00AB7F7D" w:rsidRDefault="001A7C49" w:rsidP="008B159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Try this little brain-teaser when you have five or ten minutes to spare. Alternatively, just note the names we give to the various </w:t>
      </w:r>
      <w:r w:rsidRPr="00B5171D">
        <w:rPr>
          <w:b/>
          <w:sz w:val="24"/>
          <w:szCs w:val="24"/>
          <w:lang w:val="en-US"/>
        </w:rPr>
        <w:t>members of our family</w:t>
      </w:r>
      <w:r>
        <w:rPr>
          <w:sz w:val="24"/>
          <w:szCs w:val="24"/>
          <w:lang w:val="en-US"/>
        </w:rPr>
        <w:t xml:space="preserve">. Each of the fourteen people </w:t>
      </w:r>
      <w:r w:rsidRPr="00B5171D">
        <w:rPr>
          <w:sz w:val="24"/>
          <w:szCs w:val="24"/>
          <w:lang w:val="en-US"/>
        </w:rPr>
        <w:t>below</w:t>
      </w:r>
      <w:r w:rsidRPr="00B5171D">
        <w:rPr>
          <w:b/>
          <w:sz w:val="24"/>
          <w:szCs w:val="24"/>
          <w:lang w:val="en-US"/>
        </w:rPr>
        <w:t xml:space="preserve"> is married to</w:t>
      </w:r>
      <w:r>
        <w:rPr>
          <w:sz w:val="24"/>
          <w:szCs w:val="24"/>
          <w:lang w:val="en-US"/>
        </w:rPr>
        <w:t xml:space="preserve"> one of the others. From the information you are </w:t>
      </w:r>
      <w:proofErr w:type="gramStart"/>
      <w:r>
        <w:rPr>
          <w:sz w:val="24"/>
          <w:szCs w:val="24"/>
          <w:lang w:val="en-US"/>
        </w:rPr>
        <w:t>given,</w:t>
      </w:r>
      <w:proofErr w:type="gramEnd"/>
      <w:r>
        <w:rPr>
          <w:sz w:val="24"/>
          <w:szCs w:val="24"/>
          <w:lang w:val="en-US"/>
        </w:rPr>
        <w:t xml:space="preserve"> find out who is married to whom. </w:t>
      </w:r>
      <w:r w:rsidR="00B5171D">
        <w:rPr>
          <w:sz w:val="24"/>
          <w:szCs w:val="24"/>
          <w:lang w:val="en-US"/>
        </w:rPr>
        <w:t>Note there are three generations here: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Alan is Caroline’s </w:t>
      </w:r>
      <w:r w:rsidRPr="004A2CC0">
        <w:rPr>
          <w:b/>
          <w:i/>
          <w:sz w:val="24"/>
          <w:szCs w:val="24"/>
          <w:lang w:val="en-US"/>
        </w:rPr>
        <w:t>nephew</w:t>
      </w:r>
      <w:r>
        <w:rPr>
          <w:i/>
          <w:sz w:val="24"/>
          <w:szCs w:val="24"/>
          <w:lang w:val="en-US"/>
        </w:rPr>
        <w:t xml:space="preserve"> and Larry’s </w:t>
      </w:r>
      <w:r w:rsidRPr="004A2CC0">
        <w:rPr>
          <w:b/>
          <w:i/>
          <w:sz w:val="24"/>
          <w:szCs w:val="24"/>
          <w:lang w:val="en-US"/>
        </w:rPr>
        <w:t>cousin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Barbara is Larry’s </w:t>
      </w:r>
      <w:r w:rsidRPr="004A2CC0">
        <w:rPr>
          <w:b/>
          <w:i/>
          <w:sz w:val="24"/>
          <w:szCs w:val="24"/>
          <w:lang w:val="en-US"/>
        </w:rPr>
        <w:t>mother</w:t>
      </w:r>
      <w:r>
        <w:rPr>
          <w:i/>
          <w:sz w:val="24"/>
          <w:szCs w:val="24"/>
          <w:lang w:val="en-US"/>
        </w:rPr>
        <w:t xml:space="preserve"> and Maggie’s </w:t>
      </w:r>
      <w:r w:rsidRPr="004A2CC0">
        <w:rPr>
          <w:b/>
          <w:i/>
          <w:sz w:val="24"/>
          <w:szCs w:val="24"/>
          <w:lang w:val="en-US"/>
        </w:rPr>
        <w:t>sister-in-law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Caroline is Edward’s </w:t>
      </w:r>
      <w:r w:rsidRPr="003C6F8C">
        <w:rPr>
          <w:b/>
          <w:i/>
          <w:sz w:val="24"/>
          <w:szCs w:val="24"/>
          <w:lang w:val="en-US"/>
        </w:rPr>
        <w:t>daughter</w:t>
      </w:r>
      <w:r>
        <w:rPr>
          <w:i/>
          <w:sz w:val="24"/>
          <w:szCs w:val="24"/>
          <w:lang w:val="en-US"/>
        </w:rPr>
        <w:t xml:space="preserve"> and Maggie’s </w:t>
      </w:r>
      <w:r w:rsidRPr="003C6F8C">
        <w:rPr>
          <w:b/>
          <w:i/>
          <w:sz w:val="24"/>
          <w:szCs w:val="24"/>
          <w:lang w:val="en-US"/>
        </w:rPr>
        <w:t>sister-in-law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David is Gordon’s </w:t>
      </w:r>
      <w:r w:rsidRPr="003C6F8C">
        <w:rPr>
          <w:b/>
          <w:i/>
          <w:sz w:val="24"/>
          <w:szCs w:val="24"/>
          <w:lang w:val="en-US"/>
        </w:rPr>
        <w:t>brother-in-law</w:t>
      </w:r>
      <w:r>
        <w:rPr>
          <w:i/>
          <w:sz w:val="24"/>
          <w:szCs w:val="24"/>
          <w:lang w:val="en-US"/>
        </w:rPr>
        <w:t xml:space="preserve"> and Alan’s </w:t>
      </w:r>
      <w:r w:rsidRPr="003C6F8C">
        <w:rPr>
          <w:b/>
          <w:i/>
          <w:sz w:val="24"/>
          <w:szCs w:val="24"/>
          <w:lang w:val="en-US"/>
        </w:rPr>
        <w:t>uncle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Edward is Ingrid’s </w:t>
      </w:r>
      <w:r w:rsidRPr="003C6F8C">
        <w:rPr>
          <w:b/>
          <w:i/>
          <w:sz w:val="24"/>
          <w:szCs w:val="24"/>
          <w:lang w:val="en-US"/>
        </w:rPr>
        <w:t>grandfather</w:t>
      </w:r>
      <w:r>
        <w:rPr>
          <w:i/>
          <w:sz w:val="24"/>
          <w:szCs w:val="24"/>
          <w:lang w:val="en-US"/>
        </w:rPr>
        <w:t xml:space="preserve"> and Maggie’s </w:t>
      </w:r>
      <w:r w:rsidRPr="003C6F8C">
        <w:rPr>
          <w:b/>
          <w:i/>
          <w:sz w:val="24"/>
          <w:szCs w:val="24"/>
          <w:lang w:val="en-US"/>
        </w:rPr>
        <w:t>father-in-law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Fanny is Caroline’s </w:t>
      </w:r>
      <w:r w:rsidRPr="003C6F8C">
        <w:rPr>
          <w:b/>
          <w:i/>
          <w:sz w:val="24"/>
          <w:szCs w:val="24"/>
          <w:lang w:val="en-US"/>
        </w:rPr>
        <w:t>mother</w:t>
      </w:r>
      <w:r>
        <w:rPr>
          <w:i/>
          <w:sz w:val="24"/>
          <w:szCs w:val="24"/>
          <w:lang w:val="en-US"/>
        </w:rPr>
        <w:t xml:space="preserve"> and Alan’s </w:t>
      </w:r>
      <w:r w:rsidRPr="003C6F8C">
        <w:rPr>
          <w:b/>
          <w:i/>
          <w:sz w:val="24"/>
          <w:szCs w:val="24"/>
          <w:lang w:val="en-US"/>
        </w:rPr>
        <w:t>grandmother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Gordon is Helen’s </w:t>
      </w:r>
      <w:r w:rsidRPr="003C6F8C">
        <w:rPr>
          <w:b/>
          <w:i/>
          <w:sz w:val="24"/>
          <w:szCs w:val="24"/>
          <w:lang w:val="en-US"/>
        </w:rPr>
        <w:t>son-in-law</w:t>
      </w:r>
      <w:r>
        <w:rPr>
          <w:i/>
          <w:sz w:val="24"/>
          <w:szCs w:val="24"/>
          <w:lang w:val="en-US"/>
        </w:rPr>
        <w:t xml:space="preserve"> and Nigel’s </w:t>
      </w:r>
      <w:r w:rsidRPr="003C6F8C">
        <w:rPr>
          <w:b/>
          <w:i/>
          <w:sz w:val="24"/>
          <w:szCs w:val="24"/>
          <w:lang w:val="en-US"/>
        </w:rPr>
        <w:t>brother-in-law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Helen is Barbara’s </w:t>
      </w:r>
      <w:r w:rsidRPr="003C6F8C">
        <w:rPr>
          <w:b/>
          <w:i/>
          <w:sz w:val="24"/>
          <w:szCs w:val="24"/>
          <w:lang w:val="en-US"/>
        </w:rPr>
        <w:t>mother-in-law</w:t>
      </w:r>
      <w:r>
        <w:rPr>
          <w:i/>
          <w:sz w:val="24"/>
          <w:szCs w:val="24"/>
          <w:lang w:val="en-US"/>
        </w:rPr>
        <w:t xml:space="preserve"> and Larry’s </w:t>
      </w:r>
      <w:r w:rsidRPr="003C6F8C">
        <w:rPr>
          <w:b/>
          <w:i/>
          <w:sz w:val="24"/>
          <w:szCs w:val="24"/>
          <w:lang w:val="en-US"/>
        </w:rPr>
        <w:t>grandmother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Ingrid is Gordon’s </w:t>
      </w:r>
      <w:r w:rsidRPr="003C6F8C">
        <w:rPr>
          <w:b/>
          <w:i/>
          <w:sz w:val="24"/>
          <w:szCs w:val="24"/>
          <w:lang w:val="en-US"/>
        </w:rPr>
        <w:t>niece</w:t>
      </w:r>
      <w:r>
        <w:rPr>
          <w:i/>
          <w:sz w:val="24"/>
          <w:szCs w:val="24"/>
          <w:lang w:val="en-US"/>
        </w:rPr>
        <w:t xml:space="preserve"> and David’s </w:t>
      </w:r>
      <w:r w:rsidRPr="003C6F8C">
        <w:rPr>
          <w:b/>
          <w:i/>
          <w:sz w:val="24"/>
          <w:szCs w:val="24"/>
          <w:lang w:val="en-US"/>
        </w:rPr>
        <w:t>daughter-in-law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John is David’s </w:t>
      </w:r>
      <w:r w:rsidRPr="003C6F8C">
        <w:rPr>
          <w:b/>
          <w:i/>
          <w:sz w:val="24"/>
          <w:szCs w:val="24"/>
          <w:lang w:val="en-US"/>
        </w:rPr>
        <w:t>father</w:t>
      </w:r>
      <w:r>
        <w:rPr>
          <w:i/>
          <w:sz w:val="24"/>
          <w:szCs w:val="24"/>
          <w:lang w:val="en-US"/>
        </w:rPr>
        <w:t xml:space="preserve"> and Gordon’s </w:t>
      </w:r>
      <w:r w:rsidRPr="003C6F8C">
        <w:rPr>
          <w:b/>
          <w:i/>
          <w:sz w:val="24"/>
          <w:szCs w:val="24"/>
          <w:lang w:val="en-US"/>
        </w:rPr>
        <w:t>father-in-law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Karen is Gordon’s </w:t>
      </w:r>
      <w:r w:rsidRPr="003C6F8C">
        <w:rPr>
          <w:b/>
          <w:i/>
          <w:sz w:val="24"/>
          <w:szCs w:val="24"/>
          <w:lang w:val="en-US"/>
        </w:rPr>
        <w:t>daughter-in-law</w:t>
      </w:r>
      <w:r>
        <w:rPr>
          <w:i/>
          <w:sz w:val="24"/>
          <w:szCs w:val="24"/>
          <w:lang w:val="en-US"/>
        </w:rPr>
        <w:t xml:space="preserve"> and Maggie’s </w:t>
      </w:r>
      <w:r w:rsidRPr="003C6F8C">
        <w:rPr>
          <w:b/>
          <w:i/>
          <w:sz w:val="24"/>
          <w:szCs w:val="24"/>
          <w:lang w:val="en-US"/>
        </w:rPr>
        <w:t>daughter-in-law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Larry is John’s </w:t>
      </w:r>
      <w:r w:rsidRPr="003C6F8C">
        <w:rPr>
          <w:b/>
          <w:i/>
          <w:sz w:val="24"/>
          <w:szCs w:val="24"/>
          <w:lang w:val="en-US"/>
        </w:rPr>
        <w:t>grandson</w:t>
      </w:r>
      <w:r>
        <w:rPr>
          <w:i/>
          <w:sz w:val="24"/>
          <w:szCs w:val="24"/>
          <w:lang w:val="en-US"/>
        </w:rPr>
        <w:t xml:space="preserve"> and David’s </w:t>
      </w:r>
      <w:r w:rsidRPr="003C6F8C">
        <w:rPr>
          <w:b/>
          <w:i/>
          <w:sz w:val="24"/>
          <w:szCs w:val="24"/>
          <w:lang w:val="en-US"/>
        </w:rPr>
        <w:t>son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lastRenderedPageBreak/>
        <w:t xml:space="preserve">Maggie is Larry’s </w:t>
      </w:r>
      <w:r w:rsidRPr="003C6F8C">
        <w:rPr>
          <w:b/>
          <w:i/>
          <w:sz w:val="24"/>
          <w:szCs w:val="24"/>
          <w:lang w:val="en-US"/>
        </w:rPr>
        <w:t>aunt</w:t>
      </w:r>
      <w:r>
        <w:rPr>
          <w:i/>
          <w:sz w:val="24"/>
          <w:szCs w:val="24"/>
          <w:lang w:val="en-US"/>
        </w:rPr>
        <w:t xml:space="preserve"> and Fanny’s </w:t>
      </w:r>
      <w:r w:rsidRPr="003C6F8C">
        <w:rPr>
          <w:b/>
          <w:i/>
          <w:sz w:val="24"/>
          <w:szCs w:val="24"/>
          <w:lang w:val="en-US"/>
        </w:rPr>
        <w:t>daughter-in-law</w:t>
      </w:r>
      <w:r>
        <w:rPr>
          <w:i/>
          <w:sz w:val="24"/>
          <w:szCs w:val="24"/>
          <w:lang w:val="en-US"/>
        </w:rPr>
        <w:t>.</w:t>
      </w:r>
    </w:p>
    <w:p w:rsidR="00B5171D" w:rsidRDefault="00B5171D" w:rsidP="008B1590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Nigel is Ingrid’s </w:t>
      </w:r>
      <w:r w:rsidRPr="003C6F8C">
        <w:rPr>
          <w:b/>
          <w:i/>
          <w:sz w:val="24"/>
          <w:szCs w:val="24"/>
          <w:lang w:val="en-US"/>
        </w:rPr>
        <w:t>father</w:t>
      </w:r>
      <w:r>
        <w:rPr>
          <w:i/>
          <w:sz w:val="24"/>
          <w:szCs w:val="24"/>
          <w:lang w:val="en-US"/>
        </w:rPr>
        <w:t xml:space="preserve"> and Fanny’s </w:t>
      </w:r>
      <w:r w:rsidRPr="003C6F8C">
        <w:rPr>
          <w:b/>
          <w:i/>
          <w:sz w:val="24"/>
          <w:szCs w:val="24"/>
          <w:lang w:val="en-US"/>
        </w:rPr>
        <w:t>son-in-law</w:t>
      </w:r>
      <w:r>
        <w:rPr>
          <w:i/>
          <w:sz w:val="24"/>
          <w:szCs w:val="24"/>
          <w:lang w:val="en-US"/>
        </w:rPr>
        <w:t>.</w:t>
      </w:r>
    </w:p>
    <w:p w:rsidR="00AB7F7D" w:rsidRPr="00A837C4" w:rsidRDefault="00BD6F51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 xml:space="preserve">Трудно переоценить значение игр на основе слов в процессе изучения иностранного языка. Они могут применяться на любом этапе – и в работе с новой лексикой, и в закреплении, и в контроле. Это разнообразные </w:t>
      </w:r>
      <w:proofErr w:type="spellStart"/>
      <w:r w:rsidRPr="00A837C4">
        <w:rPr>
          <w:sz w:val="24"/>
          <w:szCs w:val="24"/>
        </w:rPr>
        <w:t>филворды</w:t>
      </w:r>
      <w:proofErr w:type="spellEnd"/>
      <w:r w:rsidRPr="00A837C4">
        <w:rPr>
          <w:sz w:val="24"/>
          <w:szCs w:val="24"/>
        </w:rPr>
        <w:t xml:space="preserve">, кроссворды, </w:t>
      </w:r>
      <w:proofErr w:type="spellStart"/>
      <w:r w:rsidRPr="00A837C4">
        <w:rPr>
          <w:sz w:val="24"/>
          <w:szCs w:val="24"/>
        </w:rPr>
        <w:t>чейнворды</w:t>
      </w:r>
      <w:proofErr w:type="spellEnd"/>
      <w:r w:rsidRPr="00A837C4">
        <w:rPr>
          <w:sz w:val="24"/>
          <w:szCs w:val="24"/>
        </w:rPr>
        <w:t xml:space="preserve"> и т.п.</w:t>
      </w:r>
    </w:p>
    <w:p w:rsidR="00BD6F51" w:rsidRPr="00A837C4" w:rsidRDefault="00FD7907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 xml:space="preserve">Весьма важным представляется использование игр с использованием рисунка. Некоторые из них можно </w:t>
      </w:r>
      <w:proofErr w:type="gramStart"/>
      <w:r w:rsidRPr="00A837C4">
        <w:rPr>
          <w:sz w:val="24"/>
          <w:szCs w:val="24"/>
        </w:rPr>
        <w:t>проводить повторно с целью проследить</w:t>
      </w:r>
      <w:proofErr w:type="gramEnd"/>
      <w:r w:rsidRPr="00A837C4">
        <w:rPr>
          <w:sz w:val="24"/>
          <w:szCs w:val="24"/>
        </w:rPr>
        <w:t xml:space="preserve"> за динамикой развития воображения, зрительной памяти и др.</w:t>
      </w:r>
    </w:p>
    <w:p w:rsidR="00FD7907" w:rsidRPr="004143BA" w:rsidRDefault="00FD7907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>Игра «Передай картинку» проводилась в начале первого года обучения и в конце него. Результаты первой игры вызвали бурное веселье, так как от исходной картинки не осталось практически ничего, тогда как вторая игра прошла очень спокойно – последний рисунок был почти идентичен первому, что указывает на то, что качество зрительной памяти и умение сконцентрироваться улучшились. Сама игра не требует длительной подготовки и может быть использована в рамках темы «Степени сравнения имени прилагательного» на любом занятии. Учитель готовит простой контурный рисунок, затем показывает свой рисунок одному из студентов в течение 10 секунд. После этого студент должен нарисовать то, что он запомнил. Свой рисунок он показывает следующему и так далее. В конце, если это возможно, желательно вывесить все рисунки по порядку на доску и обсудить, что стало больше по размеру, что меньше, длиннее, короче и пр.</w:t>
      </w:r>
    </w:p>
    <w:p w:rsidR="00DF4C68" w:rsidRPr="004143BA" w:rsidRDefault="00DF4C68" w:rsidP="008B1590">
      <w:pPr>
        <w:jc w:val="both"/>
        <w:rPr>
          <w:sz w:val="24"/>
          <w:szCs w:val="24"/>
        </w:rPr>
      </w:pPr>
    </w:p>
    <w:p w:rsidR="0056655D" w:rsidRDefault="00DF4C68" w:rsidP="008B1590">
      <w:pPr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38600" cy="2552700"/>
            <wp:effectExtent l="0" t="0" r="0" b="0"/>
            <wp:docPr id="6" name="Рисунок 6" descr="C:\Users\client1-14\AppData\Local\Microsoft\Windows\INetCache\Content.Word\скан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ient1-14\AppData\Local\Microsoft\Windows\INetCache\Content.Word\скан 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68" w:rsidRDefault="00DF4C68" w:rsidP="008B1590">
      <w:pPr>
        <w:jc w:val="both"/>
        <w:rPr>
          <w:sz w:val="24"/>
          <w:szCs w:val="24"/>
          <w:lang w:val="en-US"/>
        </w:rPr>
      </w:pPr>
    </w:p>
    <w:p w:rsidR="00FD7907" w:rsidRPr="003A449F" w:rsidRDefault="00FD7907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 xml:space="preserve">Для развития воображения существует огромное количество игр, так как в искусственных языковых условиях, в которых проходят занятия, воображение играет очень важную роль. Здесь уместно будет начать работу с игр на основе конкретного изображения. Например, один </w:t>
      </w:r>
      <w:r w:rsidR="00F663D3" w:rsidRPr="00A837C4">
        <w:rPr>
          <w:sz w:val="24"/>
          <w:szCs w:val="24"/>
        </w:rPr>
        <w:t>из студентов выходит к доске и пытается воспроизвести рисунок, который сам он не видит, а может лишь его представить в соответствии с описанием, которое дает группа.</w:t>
      </w:r>
    </w:p>
    <w:p w:rsidR="004143BA" w:rsidRPr="003A449F" w:rsidRDefault="004143BA" w:rsidP="008B1590">
      <w:pPr>
        <w:jc w:val="both"/>
        <w:rPr>
          <w:sz w:val="24"/>
          <w:szCs w:val="24"/>
        </w:rPr>
      </w:pPr>
    </w:p>
    <w:p w:rsidR="00DF4C68" w:rsidRDefault="00931A33" w:rsidP="008B1590">
      <w:pPr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76725" cy="6791325"/>
            <wp:effectExtent l="0" t="0" r="9525" b="9525"/>
            <wp:docPr id="7" name="Рисунок 7" descr="C:\Users\client1-14\AppData\Local\Microsoft\Windows\INetCache\Content.Word\скан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lient1-14\AppData\Local\Microsoft\Windows\INetCache\Content.Word\скан 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BA" w:rsidRDefault="004143BA" w:rsidP="008B1590">
      <w:pPr>
        <w:jc w:val="both"/>
        <w:rPr>
          <w:sz w:val="24"/>
          <w:szCs w:val="24"/>
          <w:lang w:val="en-US"/>
        </w:rPr>
      </w:pPr>
    </w:p>
    <w:p w:rsidR="004143BA" w:rsidRDefault="004143BA" w:rsidP="008B1590">
      <w:pPr>
        <w:jc w:val="both"/>
        <w:rPr>
          <w:sz w:val="24"/>
          <w:szCs w:val="24"/>
          <w:lang w:val="en-US"/>
        </w:rPr>
      </w:pPr>
    </w:p>
    <w:p w:rsidR="00F663D3" w:rsidRPr="00A837C4" w:rsidRDefault="00F663D3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>Следующим этапом может быть составление рассказа по картине (этот вид задания особенно интересен, если студенты составляют рассказ, дорисовывая картину):</w:t>
      </w:r>
    </w:p>
    <w:p w:rsidR="00931A33" w:rsidRDefault="004143BA" w:rsidP="008B1590">
      <w:pPr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9575" cy="5133975"/>
            <wp:effectExtent l="0" t="0" r="9525" b="9525"/>
            <wp:docPr id="8" name="Рисунок 8" descr="C:\Users\client1-14\AppData\Local\Microsoft\Windows\INetCache\Content.Word\скан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1-14\AppData\Local\Microsoft\Windows\INetCache\Content.Word\скан 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33" w:rsidRDefault="00931A33" w:rsidP="008B1590">
      <w:pPr>
        <w:jc w:val="both"/>
        <w:rPr>
          <w:sz w:val="24"/>
          <w:szCs w:val="24"/>
          <w:lang w:val="en-US"/>
        </w:rPr>
      </w:pPr>
    </w:p>
    <w:p w:rsidR="00F663D3" w:rsidRPr="00A837C4" w:rsidRDefault="00F663D3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>Затем следует составление рассказа по серии рисунков (например, карточки, содержащие два рисунка, могут раскладываться как домино, сопровождаясь рассказом):</w:t>
      </w:r>
    </w:p>
    <w:p w:rsidR="00F663D3" w:rsidRDefault="003A449F" w:rsidP="008B1590">
      <w:pPr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81475" cy="1485900"/>
            <wp:effectExtent l="0" t="0" r="9525" b="0"/>
            <wp:docPr id="10" name="Рисунок 10" descr="C:\Users\client1-14\AppData\Local\Microsoft\Windows\INetCache\Content.Word\скан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1-14\AppData\Local\Microsoft\Windows\INetCache\Content.Word\скан 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AC" w:rsidRPr="00A837C4" w:rsidRDefault="00F663D3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>И самым сложным их этого типа заданий будет составление рассказа по серии абстрактных рисунков. Эти рисунки желательно выдавать, а не вывешивать на доску, так как они могут быть расположены по-разному.</w:t>
      </w:r>
    </w:p>
    <w:p w:rsidR="00F663D3" w:rsidRDefault="00E02DBB" w:rsidP="008B1590">
      <w:pPr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52900" cy="3371850"/>
            <wp:effectExtent l="0" t="0" r="0" b="0"/>
            <wp:docPr id="11" name="Рисунок 11" descr="C:\Users\client1-14\AppData\Local\Microsoft\Windows\INetCache\Content.Word\скан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1-14\AppData\Local\Microsoft\Windows\INetCache\Content.Word\скан 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9F" w:rsidRDefault="003A449F" w:rsidP="008B1590">
      <w:pPr>
        <w:jc w:val="both"/>
        <w:rPr>
          <w:sz w:val="24"/>
          <w:szCs w:val="24"/>
        </w:rPr>
      </w:pPr>
    </w:p>
    <w:p w:rsidR="00F663D3" w:rsidRPr="00A837C4" w:rsidRDefault="00F663D3" w:rsidP="008B1590">
      <w:pPr>
        <w:jc w:val="both"/>
        <w:rPr>
          <w:sz w:val="24"/>
          <w:szCs w:val="24"/>
        </w:rPr>
      </w:pPr>
      <w:r w:rsidRPr="00A837C4">
        <w:rPr>
          <w:sz w:val="24"/>
          <w:szCs w:val="24"/>
        </w:rPr>
        <w:t xml:space="preserve">А теперь рассмотрим, каким образом игровая деятельность может быть включена в конкретный лексико-грамматический материал на примере изучения темы </w:t>
      </w:r>
      <w:r w:rsidRPr="00A837C4">
        <w:rPr>
          <w:i/>
          <w:sz w:val="24"/>
          <w:szCs w:val="24"/>
          <w:lang w:val="en-US"/>
        </w:rPr>
        <w:t>Crime</w:t>
      </w:r>
      <w:r w:rsidRPr="00A837C4">
        <w:rPr>
          <w:i/>
          <w:sz w:val="24"/>
          <w:szCs w:val="24"/>
        </w:rPr>
        <w:t xml:space="preserve"> </w:t>
      </w:r>
      <w:r w:rsidRPr="00A837C4">
        <w:rPr>
          <w:i/>
          <w:sz w:val="24"/>
          <w:szCs w:val="24"/>
          <w:lang w:val="en-US"/>
        </w:rPr>
        <w:t>and</w:t>
      </w:r>
      <w:r w:rsidRPr="00A837C4">
        <w:rPr>
          <w:i/>
          <w:sz w:val="24"/>
          <w:szCs w:val="24"/>
        </w:rPr>
        <w:t xml:space="preserve"> </w:t>
      </w:r>
      <w:r w:rsidRPr="00A837C4">
        <w:rPr>
          <w:i/>
          <w:sz w:val="24"/>
          <w:szCs w:val="24"/>
          <w:lang w:val="en-US"/>
        </w:rPr>
        <w:t>Punishment</w:t>
      </w:r>
      <w:r w:rsidRPr="00A837C4">
        <w:rPr>
          <w:sz w:val="24"/>
          <w:szCs w:val="24"/>
        </w:rPr>
        <w:t xml:space="preserve"> («Преступление и наказание»), грамматическая тема </w:t>
      </w:r>
      <w:r w:rsidRPr="00A837C4">
        <w:rPr>
          <w:i/>
          <w:sz w:val="24"/>
          <w:szCs w:val="24"/>
          <w:lang w:val="en-US"/>
        </w:rPr>
        <w:t>Modal</w:t>
      </w:r>
      <w:r w:rsidRPr="00A837C4">
        <w:rPr>
          <w:i/>
          <w:sz w:val="24"/>
          <w:szCs w:val="24"/>
        </w:rPr>
        <w:t xml:space="preserve"> </w:t>
      </w:r>
      <w:r w:rsidRPr="00A837C4">
        <w:rPr>
          <w:i/>
          <w:sz w:val="24"/>
          <w:szCs w:val="24"/>
          <w:lang w:val="en-US"/>
        </w:rPr>
        <w:t>Verbs</w:t>
      </w:r>
      <w:r w:rsidRPr="00A837C4">
        <w:rPr>
          <w:i/>
          <w:sz w:val="24"/>
          <w:szCs w:val="24"/>
        </w:rPr>
        <w:t xml:space="preserve"> </w:t>
      </w:r>
      <w:r w:rsidRPr="00A837C4">
        <w:rPr>
          <w:i/>
          <w:sz w:val="24"/>
          <w:szCs w:val="24"/>
          <w:lang w:val="en-US"/>
        </w:rPr>
        <w:t>of</w:t>
      </w:r>
      <w:r w:rsidRPr="00A837C4">
        <w:rPr>
          <w:i/>
          <w:sz w:val="24"/>
          <w:szCs w:val="24"/>
        </w:rPr>
        <w:t xml:space="preserve"> </w:t>
      </w:r>
      <w:r w:rsidRPr="00A837C4">
        <w:rPr>
          <w:i/>
          <w:sz w:val="24"/>
          <w:szCs w:val="24"/>
          <w:lang w:val="en-US"/>
        </w:rPr>
        <w:t>Deduction</w:t>
      </w:r>
      <w:r w:rsidRPr="00A837C4">
        <w:rPr>
          <w:i/>
          <w:sz w:val="24"/>
          <w:szCs w:val="24"/>
        </w:rPr>
        <w:t>.</w:t>
      </w:r>
    </w:p>
    <w:p w:rsidR="00F663D3" w:rsidRPr="00A837C4" w:rsidRDefault="00F663D3" w:rsidP="008B1590">
      <w:pPr>
        <w:jc w:val="both"/>
        <w:rPr>
          <w:sz w:val="24"/>
          <w:szCs w:val="24"/>
        </w:rPr>
      </w:pPr>
    </w:p>
    <w:p w:rsidR="000E7DCC" w:rsidRDefault="000E7DCC" w:rsidP="008B1590">
      <w:pPr>
        <w:jc w:val="both"/>
        <w:rPr>
          <w:b/>
          <w:i/>
          <w:sz w:val="24"/>
          <w:szCs w:val="24"/>
          <w:lang w:val="en-US"/>
        </w:rPr>
      </w:pPr>
      <w:r w:rsidRPr="00A837C4">
        <w:rPr>
          <w:b/>
          <w:i/>
          <w:sz w:val="24"/>
          <w:szCs w:val="24"/>
          <w:lang w:val="en-US"/>
        </w:rPr>
        <w:t>How to start?</w:t>
      </w:r>
    </w:p>
    <w:p w:rsidR="000E7DCC" w:rsidRPr="00A837C4" w:rsidRDefault="000E7DCC" w:rsidP="008B1590">
      <w:pPr>
        <w:jc w:val="both"/>
        <w:rPr>
          <w:i/>
          <w:sz w:val="24"/>
          <w:szCs w:val="24"/>
          <w:u w:val="single"/>
          <w:lang w:val="en-US"/>
        </w:rPr>
      </w:pPr>
      <w:proofErr w:type="gramStart"/>
      <w:r w:rsidRPr="00A837C4">
        <w:rPr>
          <w:sz w:val="24"/>
          <w:szCs w:val="24"/>
          <w:u w:val="single"/>
          <w:lang w:val="en-US"/>
        </w:rPr>
        <w:t>Game 1.</w:t>
      </w:r>
      <w:proofErr w:type="gramEnd"/>
      <w:r w:rsidRPr="00A837C4">
        <w:rPr>
          <w:sz w:val="24"/>
          <w:szCs w:val="24"/>
          <w:u w:val="single"/>
          <w:lang w:val="en-US"/>
        </w:rPr>
        <w:t xml:space="preserve"> </w:t>
      </w:r>
      <w:r w:rsidRPr="00A837C4">
        <w:rPr>
          <w:i/>
          <w:sz w:val="24"/>
          <w:szCs w:val="24"/>
          <w:u w:val="single"/>
          <w:lang w:val="en-US"/>
        </w:rPr>
        <w:t>Would You Make a Good Witness?</w:t>
      </w:r>
    </w:p>
    <w:p w:rsidR="000E7DCC" w:rsidRDefault="000E7DCC" w:rsidP="008B1590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Choose 2 pupils beforehand and ask them to dress up in strange clothes, enter the classroom, seize a variety of objects and leave the classroom. The whole “crime” should not take more than a few seconds. The “criminals” shouldn’t turn their backs on the class. Ask the class to describe the “criminals’” appearance, what they did and which objects they took.</w:t>
      </w:r>
    </w:p>
    <w:p w:rsidR="00CC2975" w:rsidRPr="00A837C4" w:rsidRDefault="00CC2975" w:rsidP="008B1590">
      <w:pPr>
        <w:jc w:val="both"/>
        <w:rPr>
          <w:sz w:val="24"/>
          <w:szCs w:val="24"/>
          <w:lang w:val="en-US"/>
        </w:rPr>
      </w:pPr>
    </w:p>
    <w:p w:rsidR="000E7DCC" w:rsidRPr="00A837C4" w:rsidRDefault="000E7DCC" w:rsidP="008B1590">
      <w:pPr>
        <w:jc w:val="both"/>
        <w:rPr>
          <w:i/>
          <w:sz w:val="24"/>
          <w:szCs w:val="24"/>
          <w:u w:val="single"/>
          <w:lang w:val="en-US"/>
        </w:rPr>
      </w:pPr>
      <w:proofErr w:type="gramStart"/>
      <w:r w:rsidRPr="00A837C4">
        <w:rPr>
          <w:sz w:val="24"/>
          <w:szCs w:val="24"/>
          <w:u w:val="single"/>
          <w:lang w:val="en-US"/>
        </w:rPr>
        <w:t>Game 2.</w:t>
      </w:r>
      <w:proofErr w:type="gramEnd"/>
      <w:r w:rsidRPr="00A837C4">
        <w:rPr>
          <w:sz w:val="24"/>
          <w:szCs w:val="24"/>
          <w:u w:val="single"/>
          <w:lang w:val="en-US"/>
        </w:rPr>
        <w:t xml:space="preserve"> </w:t>
      </w:r>
      <w:r w:rsidRPr="00A837C4">
        <w:rPr>
          <w:i/>
          <w:sz w:val="24"/>
          <w:szCs w:val="24"/>
          <w:u w:val="single"/>
          <w:lang w:val="en-US"/>
        </w:rPr>
        <w:t>Detective Training</w:t>
      </w:r>
    </w:p>
    <w:p w:rsidR="000E7DCC" w:rsidRPr="00A837C4" w:rsidRDefault="00E34B5D" w:rsidP="00E34B5D">
      <w:pPr>
        <w:spacing w:after="0"/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a) Pre- and Intermediate (Focus: Question forms)</w:t>
      </w:r>
    </w:p>
    <w:p w:rsidR="00E34B5D" w:rsidRPr="00A837C4" w:rsidRDefault="00E34B5D" w:rsidP="00E34B5D">
      <w:pPr>
        <w:spacing w:after="0"/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In pairs: You give out pictures from magazines</w:t>
      </w:r>
    </w:p>
    <w:p w:rsidR="00E34B5D" w:rsidRPr="00A837C4" w:rsidRDefault="00E34B5D" w:rsidP="00E34B5D">
      <w:pPr>
        <w:spacing w:after="0"/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Student A takes the picture, doesn’t show it to Student B.</w:t>
      </w:r>
    </w:p>
    <w:p w:rsidR="00E34B5D" w:rsidRPr="00A837C4" w:rsidRDefault="00E34B5D" w:rsidP="008B1590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Student B asks questions and draws the picture according to the answers of Student A.</w:t>
      </w:r>
    </w:p>
    <w:p w:rsidR="00E34B5D" w:rsidRPr="00A837C4" w:rsidRDefault="00CC2975" w:rsidP="008B1590">
      <w:pPr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00450" cy="5962650"/>
            <wp:effectExtent l="0" t="0" r="0" b="0"/>
            <wp:docPr id="12" name="Рисунок 12" descr="C:\Users\client1-14\AppData\Local\Microsoft\Windows\INetCache\Content.Word\скан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ient1-14\AppData\Local\Microsoft\Windows\INetCache\Content.Word\скан 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75" w:rsidRDefault="00CC2975" w:rsidP="00E34B5D">
      <w:pPr>
        <w:spacing w:after="0"/>
        <w:jc w:val="both"/>
        <w:rPr>
          <w:sz w:val="24"/>
          <w:szCs w:val="24"/>
          <w:lang w:val="en-US"/>
        </w:rPr>
      </w:pPr>
    </w:p>
    <w:p w:rsidR="00BF68B4" w:rsidRDefault="00BF68B4" w:rsidP="00E34B5D">
      <w:pPr>
        <w:spacing w:after="0"/>
        <w:jc w:val="both"/>
        <w:rPr>
          <w:sz w:val="24"/>
          <w:szCs w:val="24"/>
          <w:lang w:val="en-US"/>
        </w:rPr>
      </w:pPr>
    </w:p>
    <w:p w:rsidR="00BF68B4" w:rsidRDefault="00BF68B4" w:rsidP="00E34B5D">
      <w:pPr>
        <w:spacing w:after="0"/>
        <w:jc w:val="both"/>
        <w:rPr>
          <w:sz w:val="24"/>
          <w:szCs w:val="24"/>
          <w:lang w:val="en-US"/>
        </w:rPr>
      </w:pPr>
    </w:p>
    <w:p w:rsidR="00E34B5D" w:rsidRPr="00A837C4" w:rsidRDefault="00E34B5D" w:rsidP="00E34B5D">
      <w:pPr>
        <w:spacing w:after="0"/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 xml:space="preserve">b) Upper-intermediate and </w:t>
      </w:r>
      <w:proofErr w:type="gramStart"/>
      <w:r w:rsidRPr="00A837C4">
        <w:rPr>
          <w:sz w:val="24"/>
          <w:szCs w:val="24"/>
          <w:lang w:val="en-US"/>
        </w:rPr>
        <w:t>Advanced</w:t>
      </w:r>
      <w:proofErr w:type="gramEnd"/>
      <w:r w:rsidRPr="00A837C4">
        <w:rPr>
          <w:sz w:val="24"/>
          <w:szCs w:val="24"/>
          <w:lang w:val="en-US"/>
        </w:rPr>
        <w:t xml:space="preserve"> (Focus: Modal Verbs of Deduction)</w:t>
      </w:r>
    </w:p>
    <w:p w:rsidR="00E34B5D" w:rsidRDefault="00E34B5D" w:rsidP="008B1590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Draw several examples of unusual views of objects:</w:t>
      </w:r>
    </w:p>
    <w:p w:rsidR="00BF68B4" w:rsidRDefault="00BF68B4" w:rsidP="008B1590">
      <w:pPr>
        <w:jc w:val="both"/>
        <w:rPr>
          <w:sz w:val="24"/>
          <w:szCs w:val="24"/>
          <w:lang w:val="en-US"/>
        </w:rPr>
      </w:pPr>
    </w:p>
    <w:p w:rsidR="00BF68B4" w:rsidRPr="00A837C4" w:rsidRDefault="00BF68B4" w:rsidP="00BF68B4">
      <w:pPr>
        <w:jc w:val="both"/>
        <w:rPr>
          <w:i/>
          <w:sz w:val="24"/>
          <w:szCs w:val="24"/>
          <w:lang w:val="en-US"/>
        </w:rPr>
      </w:pPr>
      <w:r w:rsidRPr="00A837C4">
        <w:rPr>
          <w:i/>
          <w:sz w:val="24"/>
          <w:szCs w:val="24"/>
          <w:lang w:val="en-US"/>
        </w:rPr>
        <w:t>It might be …………</w:t>
      </w:r>
    </w:p>
    <w:p w:rsidR="00BF68B4" w:rsidRPr="00A837C4" w:rsidRDefault="00BF68B4" w:rsidP="008B1590">
      <w:pPr>
        <w:jc w:val="both"/>
        <w:rPr>
          <w:sz w:val="24"/>
          <w:szCs w:val="24"/>
          <w:lang w:val="en-US"/>
        </w:rPr>
      </w:pPr>
    </w:p>
    <w:p w:rsidR="00E34B5D" w:rsidRPr="00A837C4" w:rsidRDefault="00081CFB" w:rsidP="008B1590">
      <w:pPr>
        <w:jc w:val="both"/>
        <w:rPr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48175" cy="5114925"/>
            <wp:effectExtent l="0" t="0" r="9525" b="9525"/>
            <wp:docPr id="13" name="Рисунок 13" descr="C:\Users\client1-14\AppData\Local\Microsoft\Windows\INetCache\Content.Word\скан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ient1-14\AppData\Local\Microsoft\Windows\INetCache\Content.Word\скан 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B4" w:rsidRDefault="00BF68B4" w:rsidP="008B1590">
      <w:pPr>
        <w:jc w:val="both"/>
        <w:rPr>
          <w:sz w:val="24"/>
          <w:szCs w:val="24"/>
          <w:u w:val="single"/>
          <w:lang w:val="en-US"/>
        </w:rPr>
      </w:pPr>
    </w:p>
    <w:p w:rsidR="00BF68B4" w:rsidRDefault="00BF68B4" w:rsidP="008B1590">
      <w:pPr>
        <w:jc w:val="both"/>
        <w:rPr>
          <w:sz w:val="24"/>
          <w:szCs w:val="24"/>
          <w:u w:val="single"/>
          <w:lang w:val="en-US"/>
        </w:rPr>
      </w:pPr>
    </w:p>
    <w:p w:rsidR="00E34B5D" w:rsidRPr="00A837C4" w:rsidRDefault="00E34B5D" w:rsidP="008B1590">
      <w:pPr>
        <w:jc w:val="both"/>
        <w:rPr>
          <w:sz w:val="24"/>
          <w:szCs w:val="24"/>
          <w:u w:val="single"/>
          <w:lang w:val="en-US"/>
        </w:rPr>
      </w:pPr>
      <w:r w:rsidRPr="00A837C4">
        <w:rPr>
          <w:sz w:val="24"/>
          <w:szCs w:val="24"/>
          <w:u w:val="single"/>
          <w:lang w:val="en-US"/>
        </w:rPr>
        <w:t>Deduce from the following situations:</w:t>
      </w:r>
    </w:p>
    <w:p w:rsidR="00E34B5D" w:rsidRPr="00A837C4" w:rsidRDefault="00E34B5D" w:rsidP="00E34B5D">
      <w:pPr>
        <w:spacing w:after="0"/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 xml:space="preserve">1. The </w:t>
      </w:r>
      <w:proofErr w:type="spellStart"/>
      <w:r w:rsidRPr="00A837C4">
        <w:rPr>
          <w:sz w:val="24"/>
          <w:szCs w:val="24"/>
          <w:lang w:val="en-US"/>
        </w:rPr>
        <w:t>neighbours</w:t>
      </w:r>
      <w:proofErr w:type="spellEnd"/>
      <w:r w:rsidRPr="00A837C4">
        <w:rPr>
          <w:sz w:val="24"/>
          <w:szCs w:val="24"/>
          <w:lang w:val="en-US"/>
        </w:rPr>
        <w:t xml:space="preserve"> are making a lot of noise.</w:t>
      </w:r>
    </w:p>
    <w:p w:rsidR="00E34B5D" w:rsidRPr="00A837C4" w:rsidRDefault="00E34B5D" w:rsidP="00E34B5D">
      <w:pPr>
        <w:spacing w:after="0"/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 xml:space="preserve">2. </w:t>
      </w:r>
      <w:proofErr w:type="gramStart"/>
      <w:r w:rsidRPr="00A837C4">
        <w:rPr>
          <w:sz w:val="24"/>
          <w:szCs w:val="24"/>
          <w:lang w:val="en-US"/>
        </w:rPr>
        <w:t>It’s</w:t>
      </w:r>
      <w:proofErr w:type="gramEnd"/>
      <w:r w:rsidRPr="00A837C4">
        <w:rPr>
          <w:sz w:val="24"/>
          <w:szCs w:val="24"/>
          <w:lang w:val="en-US"/>
        </w:rPr>
        <w:t xml:space="preserve"> the beginning of your lesson and your teacher isn’t here.</w:t>
      </w:r>
    </w:p>
    <w:p w:rsidR="00E34B5D" w:rsidRPr="00A837C4" w:rsidRDefault="00E34B5D" w:rsidP="00E34B5D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3. Penny’s phone bill is enormous etc.</w:t>
      </w:r>
    </w:p>
    <w:p w:rsidR="00E34B5D" w:rsidRPr="00A837C4" w:rsidRDefault="00E34B5D" w:rsidP="00E34B5D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 xml:space="preserve">After that you work with the </w:t>
      </w:r>
      <w:r w:rsidRPr="00A837C4">
        <w:rPr>
          <w:b/>
          <w:sz w:val="24"/>
          <w:szCs w:val="24"/>
          <w:lang w:val="en-US"/>
        </w:rPr>
        <w:t>vocabulary</w:t>
      </w:r>
      <w:r w:rsidRPr="00A837C4">
        <w:rPr>
          <w:sz w:val="24"/>
          <w:szCs w:val="24"/>
          <w:lang w:val="en-US"/>
        </w:rPr>
        <w:t xml:space="preserve"> and </w:t>
      </w:r>
      <w:r w:rsidRPr="00A837C4">
        <w:rPr>
          <w:b/>
          <w:sz w:val="24"/>
          <w:szCs w:val="24"/>
          <w:lang w:val="en-US"/>
        </w:rPr>
        <w:t>texts</w:t>
      </w:r>
      <w:r w:rsidRPr="00A837C4">
        <w:rPr>
          <w:sz w:val="24"/>
          <w:szCs w:val="24"/>
          <w:lang w:val="en-US"/>
        </w:rPr>
        <w:t xml:space="preserve"> (according to the level).</w:t>
      </w:r>
    </w:p>
    <w:p w:rsidR="00E34B5D" w:rsidRPr="00A837C4" w:rsidRDefault="005E211B" w:rsidP="00E34B5D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When y</w:t>
      </w:r>
      <w:r w:rsidR="00F12158">
        <w:rPr>
          <w:sz w:val="24"/>
          <w:szCs w:val="24"/>
          <w:lang w:val="en-US"/>
        </w:rPr>
        <w:t>our students get tired of work, i</w:t>
      </w:r>
      <w:r w:rsidRPr="00A837C4">
        <w:rPr>
          <w:sz w:val="24"/>
          <w:szCs w:val="24"/>
          <w:lang w:val="en-US"/>
        </w:rPr>
        <w:t xml:space="preserve">t’s time for </w:t>
      </w:r>
      <w:r w:rsidRPr="00A837C4">
        <w:rPr>
          <w:b/>
          <w:sz w:val="24"/>
          <w:szCs w:val="24"/>
          <w:lang w:val="en-US"/>
        </w:rPr>
        <w:t>MURDER GAME</w:t>
      </w:r>
      <w:r w:rsidRPr="00A837C4">
        <w:rPr>
          <w:sz w:val="24"/>
          <w:szCs w:val="24"/>
          <w:lang w:val="en-US"/>
        </w:rPr>
        <w:t>.</w:t>
      </w:r>
    </w:p>
    <w:p w:rsidR="005E211B" w:rsidRPr="00A837C4" w:rsidRDefault="005E211B" w:rsidP="00E34B5D">
      <w:pPr>
        <w:jc w:val="both"/>
        <w:rPr>
          <w:i/>
          <w:sz w:val="24"/>
          <w:szCs w:val="24"/>
          <w:lang w:val="en-US"/>
        </w:rPr>
      </w:pPr>
      <w:r w:rsidRPr="00A837C4">
        <w:rPr>
          <w:i/>
          <w:sz w:val="24"/>
          <w:szCs w:val="24"/>
          <w:lang w:val="en-US"/>
        </w:rPr>
        <w:t>4 people are sitting in a club lounge. Suddenly, one of them drops dead – his whisky has been poisoned!</w:t>
      </w:r>
    </w:p>
    <w:p w:rsidR="005E211B" w:rsidRPr="00A837C4" w:rsidRDefault="005E211B" w:rsidP="00E34B5D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You distribute bits of information among the students. They can share information, but they shouldn’t show their cards to others. The task is to name the murderer.</w:t>
      </w:r>
    </w:p>
    <w:p w:rsidR="005F01A0" w:rsidRDefault="005F01A0" w:rsidP="00E34B5D">
      <w:pPr>
        <w:jc w:val="both"/>
        <w:rPr>
          <w:b/>
          <w:sz w:val="24"/>
          <w:szCs w:val="24"/>
          <w:lang w:val="en-US"/>
        </w:rPr>
      </w:pPr>
    </w:p>
    <w:p w:rsidR="005E211B" w:rsidRPr="00A837C4" w:rsidRDefault="005E211B" w:rsidP="00E34B5D">
      <w:pPr>
        <w:jc w:val="both"/>
        <w:rPr>
          <w:b/>
          <w:sz w:val="24"/>
          <w:szCs w:val="24"/>
          <w:lang w:val="en-US"/>
        </w:rPr>
      </w:pPr>
      <w:r w:rsidRPr="00A837C4">
        <w:rPr>
          <w:b/>
          <w:sz w:val="24"/>
          <w:szCs w:val="24"/>
          <w:lang w:val="en-US"/>
        </w:rPr>
        <w:lastRenderedPageBreak/>
        <w:t>Other possible activities:</w:t>
      </w:r>
    </w:p>
    <w:p w:rsidR="005E211B" w:rsidRPr="00A837C4" w:rsidRDefault="005E211B" w:rsidP="005E211B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1. Inventing a story, based on a set of pictures.</w:t>
      </w:r>
    </w:p>
    <w:p w:rsidR="005E211B" w:rsidRPr="00A837C4" w:rsidRDefault="005E211B" w:rsidP="005E211B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>2. Answering letters to Agony Page:</w:t>
      </w:r>
    </w:p>
    <w:p w:rsidR="005E211B" w:rsidRPr="00A837C4" w:rsidRDefault="005E211B" w:rsidP="005E211B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 xml:space="preserve">Please, help me, because I’m in a terrible trouble. There are bullies at my school who hit me and kick me and </w:t>
      </w:r>
      <w:proofErr w:type="gramStart"/>
      <w:r w:rsidRPr="00A837C4">
        <w:rPr>
          <w:sz w:val="24"/>
          <w:szCs w:val="24"/>
          <w:lang w:val="en-US"/>
        </w:rPr>
        <w:t>they</w:t>
      </w:r>
      <w:proofErr w:type="gramEnd"/>
      <w:r w:rsidRPr="00A837C4">
        <w:rPr>
          <w:sz w:val="24"/>
          <w:szCs w:val="24"/>
          <w:lang w:val="en-US"/>
        </w:rPr>
        <w:t xml:space="preserve"> say I have to give them money or they’ll really hurt me. I’m frightened of them. I haven’t got any money to give them. Please, tell me what to do.</w:t>
      </w:r>
    </w:p>
    <w:p w:rsidR="005E211B" w:rsidRPr="00A837C4" w:rsidRDefault="005E211B" w:rsidP="005E211B">
      <w:pPr>
        <w:jc w:val="both"/>
        <w:rPr>
          <w:i/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i/>
          <w:sz w:val="24"/>
          <w:szCs w:val="24"/>
          <w:lang w:val="en-US"/>
        </w:rPr>
        <w:t>Jeremy, 14</w:t>
      </w:r>
    </w:p>
    <w:p w:rsidR="005E211B" w:rsidRPr="00A837C4" w:rsidRDefault="005E211B" w:rsidP="005E211B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 xml:space="preserve">Some of my friends steal things from shops after school. Usually </w:t>
      </w:r>
      <w:proofErr w:type="gramStart"/>
      <w:r w:rsidRPr="00A837C4">
        <w:rPr>
          <w:sz w:val="24"/>
          <w:szCs w:val="24"/>
          <w:lang w:val="en-US"/>
        </w:rPr>
        <w:t>it’s</w:t>
      </w:r>
      <w:proofErr w:type="gramEnd"/>
      <w:r w:rsidRPr="00A837C4">
        <w:rPr>
          <w:sz w:val="24"/>
          <w:szCs w:val="24"/>
          <w:lang w:val="en-US"/>
        </w:rPr>
        <w:t xml:space="preserve"> sweets</w:t>
      </w:r>
      <w:r w:rsidR="006048A7" w:rsidRPr="00A837C4">
        <w:rPr>
          <w:sz w:val="24"/>
          <w:szCs w:val="24"/>
          <w:lang w:val="en-US"/>
        </w:rPr>
        <w:t>, b</w:t>
      </w:r>
      <w:r w:rsidRPr="00A837C4">
        <w:rPr>
          <w:sz w:val="24"/>
          <w:szCs w:val="24"/>
          <w:lang w:val="en-US"/>
        </w:rPr>
        <w:t xml:space="preserve">ut some of them steal bigger things, too, and sell them or just give them away. </w:t>
      </w:r>
      <w:r w:rsidR="006048A7" w:rsidRPr="00A837C4">
        <w:rPr>
          <w:sz w:val="24"/>
          <w:szCs w:val="24"/>
          <w:lang w:val="en-US"/>
        </w:rPr>
        <w:t>They keep telling me to go with them and call me names because I don’t want to. They say I’m a coward. I don’t want to steal, but I don’t want to look stupid, either. What should I do?</w:t>
      </w:r>
    </w:p>
    <w:p w:rsidR="006048A7" w:rsidRPr="00A837C4" w:rsidRDefault="006048A7" w:rsidP="005E211B">
      <w:pPr>
        <w:jc w:val="both"/>
        <w:rPr>
          <w:i/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sz w:val="24"/>
          <w:szCs w:val="24"/>
          <w:lang w:val="en-US"/>
        </w:rPr>
        <w:tab/>
      </w:r>
      <w:r w:rsidRPr="00A837C4">
        <w:rPr>
          <w:i/>
          <w:sz w:val="24"/>
          <w:szCs w:val="24"/>
          <w:lang w:val="en-US"/>
        </w:rPr>
        <w:t>Simon, 13</w:t>
      </w:r>
    </w:p>
    <w:p w:rsidR="006048A7" w:rsidRPr="00A837C4" w:rsidRDefault="006048A7" w:rsidP="005E211B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 xml:space="preserve">3. Writing a </w:t>
      </w:r>
      <w:r w:rsidRPr="00A837C4">
        <w:rPr>
          <w:b/>
          <w:sz w:val="24"/>
          <w:szCs w:val="24"/>
          <w:lang w:val="en-US"/>
        </w:rPr>
        <w:t>Precis</w:t>
      </w:r>
      <w:r w:rsidRPr="00A837C4">
        <w:rPr>
          <w:sz w:val="24"/>
          <w:szCs w:val="24"/>
          <w:lang w:val="en-US"/>
        </w:rPr>
        <w:t xml:space="preserve"> in class and finishing the story at home.</w:t>
      </w:r>
    </w:p>
    <w:p w:rsidR="000E7DCC" w:rsidRPr="00A837C4" w:rsidRDefault="000E7DCC" w:rsidP="008B1590">
      <w:pPr>
        <w:jc w:val="both"/>
        <w:rPr>
          <w:sz w:val="24"/>
          <w:szCs w:val="24"/>
          <w:lang w:val="en-US"/>
        </w:rPr>
      </w:pPr>
    </w:p>
    <w:p w:rsidR="000E7DCC" w:rsidRPr="00A837C4" w:rsidRDefault="000E7DCC" w:rsidP="008B1590">
      <w:pPr>
        <w:jc w:val="both"/>
        <w:rPr>
          <w:sz w:val="24"/>
          <w:szCs w:val="24"/>
        </w:rPr>
      </w:pPr>
      <w:proofErr w:type="gramStart"/>
      <w:r w:rsidRPr="00A837C4">
        <w:rPr>
          <w:sz w:val="24"/>
          <w:szCs w:val="24"/>
        </w:rPr>
        <w:t>Примерно</w:t>
      </w:r>
      <w:proofErr w:type="gramEnd"/>
      <w:r w:rsidRPr="00A837C4">
        <w:rPr>
          <w:sz w:val="24"/>
          <w:szCs w:val="24"/>
        </w:rPr>
        <w:t xml:space="preserve"> таким образом игровой материал может быть использован при изучении темы </w:t>
      </w:r>
      <w:r w:rsidRPr="00A837C4">
        <w:rPr>
          <w:sz w:val="24"/>
          <w:szCs w:val="24"/>
          <w:lang w:val="en-US"/>
        </w:rPr>
        <w:t>Crime</w:t>
      </w:r>
      <w:r w:rsidRPr="00A837C4">
        <w:rPr>
          <w:sz w:val="24"/>
          <w:szCs w:val="24"/>
        </w:rPr>
        <w:t xml:space="preserve"> </w:t>
      </w:r>
      <w:r w:rsidRPr="00A837C4">
        <w:rPr>
          <w:sz w:val="24"/>
          <w:szCs w:val="24"/>
          <w:lang w:val="en-US"/>
        </w:rPr>
        <w:t>and</w:t>
      </w:r>
      <w:r w:rsidRPr="00A837C4">
        <w:rPr>
          <w:sz w:val="24"/>
          <w:szCs w:val="24"/>
        </w:rPr>
        <w:t xml:space="preserve"> </w:t>
      </w:r>
      <w:r w:rsidRPr="00A837C4">
        <w:rPr>
          <w:sz w:val="24"/>
          <w:szCs w:val="24"/>
          <w:lang w:val="en-US"/>
        </w:rPr>
        <w:t>Punishment</w:t>
      </w:r>
      <w:r w:rsidRPr="00A837C4">
        <w:rPr>
          <w:sz w:val="24"/>
          <w:szCs w:val="24"/>
        </w:rPr>
        <w:t xml:space="preserve">. К данной работе прилагаются задания, включающие в себя различные кроссворды, тексты для чтения и </w:t>
      </w:r>
      <w:proofErr w:type="spellStart"/>
      <w:r w:rsidRPr="00A837C4">
        <w:rPr>
          <w:sz w:val="24"/>
          <w:szCs w:val="24"/>
        </w:rPr>
        <w:t>аудирования</w:t>
      </w:r>
      <w:proofErr w:type="spellEnd"/>
      <w:r w:rsidRPr="00A837C4">
        <w:rPr>
          <w:sz w:val="24"/>
          <w:szCs w:val="24"/>
        </w:rPr>
        <w:t>, рисунки и пр. Прекрасным дополнением послужил бы просмотр видеофильма о Шерлоке Холмсе (</w:t>
      </w:r>
      <w:r w:rsidRPr="00A837C4">
        <w:rPr>
          <w:i/>
          <w:sz w:val="24"/>
          <w:szCs w:val="24"/>
          <w:lang w:val="en-US"/>
        </w:rPr>
        <w:t>Headway</w:t>
      </w:r>
      <w:r w:rsidRPr="00A837C4">
        <w:rPr>
          <w:i/>
          <w:sz w:val="24"/>
          <w:szCs w:val="24"/>
        </w:rPr>
        <w:t xml:space="preserve"> </w:t>
      </w:r>
      <w:r w:rsidRPr="00A837C4">
        <w:rPr>
          <w:i/>
          <w:sz w:val="24"/>
          <w:szCs w:val="24"/>
          <w:lang w:val="en-US"/>
        </w:rPr>
        <w:t>Video</w:t>
      </w:r>
      <w:r w:rsidRPr="00A837C4">
        <w:rPr>
          <w:sz w:val="24"/>
          <w:szCs w:val="24"/>
        </w:rPr>
        <w:t>), а также художественного фильма на английском языке, связанного с тематикой занятий.</w:t>
      </w:r>
    </w:p>
    <w:p w:rsidR="000E7DCC" w:rsidRPr="0028072F" w:rsidRDefault="000E7DCC" w:rsidP="008B1590">
      <w:pPr>
        <w:jc w:val="both"/>
        <w:rPr>
          <w:sz w:val="24"/>
          <w:szCs w:val="24"/>
        </w:rPr>
      </w:pPr>
    </w:p>
    <w:p w:rsidR="0007391A" w:rsidRPr="0028072F" w:rsidRDefault="0007391A" w:rsidP="008B1590">
      <w:pPr>
        <w:jc w:val="both"/>
        <w:rPr>
          <w:sz w:val="24"/>
          <w:szCs w:val="24"/>
        </w:rPr>
      </w:pPr>
    </w:p>
    <w:p w:rsidR="0007391A" w:rsidRPr="0028072F" w:rsidRDefault="0007391A" w:rsidP="008B1590">
      <w:pPr>
        <w:jc w:val="both"/>
        <w:rPr>
          <w:sz w:val="24"/>
          <w:szCs w:val="24"/>
        </w:rPr>
      </w:pPr>
    </w:p>
    <w:p w:rsidR="00504FAC" w:rsidRPr="0007391A" w:rsidRDefault="006048A7" w:rsidP="008B1590">
      <w:pPr>
        <w:jc w:val="both"/>
        <w:rPr>
          <w:b/>
          <w:sz w:val="24"/>
          <w:szCs w:val="24"/>
          <w:lang w:val="en-US"/>
        </w:rPr>
      </w:pPr>
      <w:r w:rsidRPr="0007391A">
        <w:rPr>
          <w:b/>
          <w:sz w:val="24"/>
          <w:szCs w:val="24"/>
        </w:rPr>
        <w:t>ЛИТЕРАТУРА</w:t>
      </w:r>
    </w:p>
    <w:p w:rsidR="006048A7" w:rsidRPr="00A837C4" w:rsidRDefault="006048A7" w:rsidP="008B1590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 xml:space="preserve">1. Wellman G. </w:t>
      </w:r>
      <w:proofErr w:type="gramStart"/>
      <w:r w:rsidRPr="00A837C4">
        <w:rPr>
          <w:sz w:val="24"/>
          <w:szCs w:val="24"/>
          <w:lang w:val="en-US"/>
        </w:rPr>
        <w:t xml:space="preserve">The Heinemann English </w:t>
      </w:r>
      <w:proofErr w:type="spellStart"/>
      <w:r w:rsidRPr="00A837C4">
        <w:rPr>
          <w:sz w:val="24"/>
          <w:szCs w:val="24"/>
          <w:lang w:val="en-US"/>
        </w:rPr>
        <w:t>Wordbuilder</w:t>
      </w:r>
      <w:proofErr w:type="spellEnd"/>
      <w:r w:rsidRPr="00A837C4">
        <w:rPr>
          <w:sz w:val="24"/>
          <w:szCs w:val="24"/>
          <w:lang w:val="en-US"/>
        </w:rPr>
        <w:t>.</w:t>
      </w:r>
      <w:proofErr w:type="gramEnd"/>
      <w:r w:rsidRPr="00A837C4">
        <w:rPr>
          <w:sz w:val="24"/>
          <w:szCs w:val="24"/>
          <w:lang w:val="en-US"/>
        </w:rPr>
        <w:t xml:space="preserve"> Heinemann ELT, 1998</w:t>
      </w:r>
    </w:p>
    <w:p w:rsidR="006048A7" w:rsidRPr="00A837C4" w:rsidRDefault="006048A7" w:rsidP="008B1590">
      <w:pPr>
        <w:jc w:val="both"/>
        <w:rPr>
          <w:sz w:val="24"/>
          <w:szCs w:val="24"/>
          <w:lang w:val="en-US"/>
        </w:rPr>
      </w:pPr>
      <w:r w:rsidRPr="00A837C4">
        <w:rPr>
          <w:sz w:val="24"/>
          <w:szCs w:val="24"/>
          <w:lang w:val="en-US"/>
        </w:rPr>
        <w:t xml:space="preserve">2. Wright A. &amp; Others. </w:t>
      </w:r>
      <w:proofErr w:type="gramStart"/>
      <w:r w:rsidRPr="00A837C4">
        <w:rPr>
          <w:sz w:val="24"/>
          <w:szCs w:val="24"/>
          <w:lang w:val="en-US"/>
        </w:rPr>
        <w:t>English Language Learning Games.</w:t>
      </w:r>
      <w:proofErr w:type="gramEnd"/>
      <w:r w:rsidRPr="00A837C4">
        <w:rPr>
          <w:sz w:val="24"/>
          <w:szCs w:val="24"/>
          <w:lang w:val="en-US"/>
        </w:rPr>
        <w:t xml:space="preserve"> CUP, 1995</w:t>
      </w:r>
    </w:p>
    <w:sectPr w:rsidR="006048A7" w:rsidRPr="00A837C4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1A" w:rsidRDefault="0007391A" w:rsidP="0007391A">
      <w:pPr>
        <w:spacing w:after="0" w:line="240" w:lineRule="auto"/>
      </w:pPr>
      <w:r>
        <w:separator/>
      </w:r>
    </w:p>
  </w:endnote>
  <w:endnote w:type="continuationSeparator" w:id="0">
    <w:p w:rsidR="0007391A" w:rsidRDefault="0007391A" w:rsidP="0007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6C" w:rsidRDefault="00E31B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1A" w:rsidRDefault="0007391A" w:rsidP="0007391A">
      <w:pPr>
        <w:spacing w:after="0" w:line="240" w:lineRule="auto"/>
      </w:pPr>
      <w:r>
        <w:separator/>
      </w:r>
    </w:p>
  </w:footnote>
  <w:footnote w:type="continuationSeparator" w:id="0">
    <w:p w:rsidR="0007391A" w:rsidRDefault="0007391A" w:rsidP="00073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827"/>
    <w:multiLevelType w:val="hybridMultilevel"/>
    <w:tmpl w:val="C3AE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533A7"/>
    <w:multiLevelType w:val="hybridMultilevel"/>
    <w:tmpl w:val="F396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90"/>
    <w:rsid w:val="000310AE"/>
    <w:rsid w:val="0007391A"/>
    <w:rsid w:val="00081CFB"/>
    <w:rsid w:val="000E7DCC"/>
    <w:rsid w:val="001A7C49"/>
    <w:rsid w:val="001B7FBF"/>
    <w:rsid w:val="002678CB"/>
    <w:rsid w:val="0028072F"/>
    <w:rsid w:val="00395C6A"/>
    <w:rsid w:val="003A449F"/>
    <w:rsid w:val="003C6F8C"/>
    <w:rsid w:val="004143BA"/>
    <w:rsid w:val="004A2CC0"/>
    <w:rsid w:val="00504FAC"/>
    <w:rsid w:val="0052211B"/>
    <w:rsid w:val="0056655D"/>
    <w:rsid w:val="005E211B"/>
    <w:rsid w:val="005F01A0"/>
    <w:rsid w:val="006048A7"/>
    <w:rsid w:val="0070779E"/>
    <w:rsid w:val="0078656C"/>
    <w:rsid w:val="007C4EA6"/>
    <w:rsid w:val="00876DF0"/>
    <w:rsid w:val="008B1590"/>
    <w:rsid w:val="00931A33"/>
    <w:rsid w:val="0097111F"/>
    <w:rsid w:val="00A837C4"/>
    <w:rsid w:val="00AB148D"/>
    <w:rsid w:val="00AB7F7D"/>
    <w:rsid w:val="00AF5551"/>
    <w:rsid w:val="00B5171D"/>
    <w:rsid w:val="00BD6F51"/>
    <w:rsid w:val="00BF68B4"/>
    <w:rsid w:val="00CB4D72"/>
    <w:rsid w:val="00CC2975"/>
    <w:rsid w:val="00DA1DCE"/>
    <w:rsid w:val="00DA66DC"/>
    <w:rsid w:val="00DF1F87"/>
    <w:rsid w:val="00DF4C68"/>
    <w:rsid w:val="00E02DBB"/>
    <w:rsid w:val="00E31B6C"/>
    <w:rsid w:val="00E34B5D"/>
    <w:rsid w:val="00E4605E"/>
    <w:rsid w:val="00EE1C64"/>
    <w:rsid w:val="00F07999"/>
    <w:rsid w:val="00F12158"/>
    <w:rsid w:val="00F37A96"/>
    <w:rsid w:val="00F663D3"/>
    <w:rsid w:val="00F833F7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5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91A"/>
  </w:style>
  <w:style w:type="paragraph" w:styleId="a8">
    <w:name w:val="footer"/>
    <w:basedOn w:val="a"/>
    <w:link w:val="a9"/>
    <w:uiPriority w:val="99"/>
    <w:unhideWhenUsed/>
    <w:rsid w:val="0007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5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91A"/>
  </w:style>
  <w:style w:type="paragraph" w:styleId="a8">
    <w:name w:val="footer"/>
    <w:basedOn w:val="a"/>
    <w:link w:val="a9"/>
    <w:uiPriority w:val="99"/>
    <w:unhideWhenUsed/>
    <w:rsid w:val="0007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client1-14</dc:creator>
  <cp:lastModifiedBy>client1-14</cp:lastModifiedBy>
  <cp:revision>42</cp:revision>
  <dcterms:created xsi:type="dcterms:W3CDTF">2020-11-10T14:05:00Z</dcterms:created>
  <dcterms:modified xsi:type="dcterms:W3CDTF">2020-11-13T16:46:00Z</dcterms:modified>
</cp:coreProperties>
</file>