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A4" w:rsidRDefault="00B950A4" w:rsidP="00B950A4">
      <w:pPr>
        <w:ind w:firstLine="709"/>
        <w:jc w:val="right"/>
        <w:rPr>
          <w:rFonts w:cs="Times New Roman"/>
          <w:b/>
          <w:i/>
          <w:sz w:val="28"/>
          <w:szCs w:val="28"/>
        </w:rPr>
      </w:pPr>
      <w:proofErr w:type="spellStart"/>
      <w:r>
        <w:rPr>
          <w:rFonts w:cs="Times New Roman"/>
          <w:b/>
          <w:i/>
          <w:sz w:val="28"/>
          <w:szCs w:val="28"/>
        </w:rPr>
        <w:t>Гарусова</w:t>
      </w:r>
      <w:proofErr w:type="spellEnd"/>
      <w:r>
        <w:rPr>
          <w:rFonts w:cs="Times New Roman"/>
          <w:b/>
          <w:i/>
          <w:sz w:val="28"/>
          <w:szCs w:val="28"/>
        </w:rPr>
        <w:t xml:space="preserve"> Светлана Валентиновна</w:t>
      </w:r>
    </w:p>
    <w:p w:rsidR="00B950A4" w:rsidRDefault="00B950A4" w:rsidP="00B950A4">
      <w:pPr>
        <w:ind w:firstLine="709"/>
        <w:jc w:val="right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Методист ГБОУ ДППО ЦПКС </w:t>
      </w:r>
    </w:p>
    <w:p w:rsidR="00B950A4" w:rsidRDefault="00B950A4" w:rsidP="00B950A4">
      <w:pPr>
        <w:ind w:firstLine="709"/>
        <w:jc w:val="right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«Информационно-методический центр» </w:t>
      </w:r>
    </w:p>
    <w:p w:rsidR="00B950A4" w:rsidRDefault="00B950A4" w:rsidP="00B950A4">
      <w:pPr>
        <w:ind w:firstLine="709"/>
        <w:jc w:val="right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Петроградского района Санкт-Петербурга</w:t>
      </w:r>
    </w:p>
    <w:p w:rsidR="00B950A4" w:rsidRDefault="00B950A4" w:rsidP="00B950A4">
      <w:pPr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B950A4" w:rsidRDefault="00B950A4" w:rsidP="00B950A4">
      <w:pPr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E72A47" w:rsidRDefault="007C4A9A" w:rsidP="00B950A4">
      <w:pPr>
        <w:ind w:firstLine="709"/>
        <w:jc w:val="center"/>
        <w:rPr>
          <w:rFonts w:cs="Times New Roman"/>
          <w:b/>
          <w:i/>
          <w:sz w:val="40"/>
          <w:szCs w:val="40"/>
        </w:rPr>
      </w:pPr>
      <w:r w:rsidRPr="00B950A4">
        <w:rPr>
          <w:rFonts w:cs="Times New Roman"/>
          <w:b/>
          <w:i/>
          <w:sz w:val="40"/>
          <w:szCs w:val="40"/>
        </w:rPr>
        <w:t xml:space="preserve">Использование результатов </w:t>
      </w:r>
    </w:p>
    <w:p w:rsidR="00E72A47" w:rsidRDefault="007C4A9A" w:rsidP="00B950A4">
      <w:pPr>
        <w:ind w:firstLine="709"/>
        <w:jc w:val="center"/>
        <w:rPr>
          <w:rFonts w:cs="Times New Roman"/>
          <w:b/>
          <w:i/>
          <w:sz w:val="40"/>
          <w:szCs w:val="40"/>
        </w:rPr>
      </w:pPr>
      <w:r w:rsidRPr="00B950A4">
        <w:rPr>
          <w:rFonts w:cs="Times New Roman"/>
          <w:b/>
          <w:i/>
          <w:sz w:val="40"/>
          <w:szCs w:val="40"/>
        </w:rPr>
        <w:t>оценочных процедур</w:t>
      </w:r>
      <w:r w:rsidR="003C4E1B" w:rsidRPr="00B950A4">
        <w:rPr>
          <w:rFonts w:cs="Times New Roman"/>
          <w:b/>
          <w:i/>
          <w:sz w:val="40"/>
          <w:szCs w:val="40"/>
        </w:rPr>
        <w:t xml:space="preserve"> </w:t>
      </w:r>
    </w:p>
    <w:p w:rsidR="007C4A9A" w:rsidRPr="00B950A4" w:rsidRDefault="003C4E1B" w:rsidP="00B950A4">
      <w:pPr>
        <w:ind w:firstLine="709"/>
        <w:jc w:val="center"/>
        <w:rPr>
          <w:rFonts w:cs="Times New Roman"/>
          <w:b/>
          <w:i/>
          <w:sz w:val="40"/>
          <w:szCs w:val="40"/>
        </w:rPr>
      </w:pPr>
      <w:bookmarkStart w:id="0" w:name="_GoBack"/>
      <w:bookmarkEnd w:id="0"/>
      <w:r w:rsidRPr="00B950A4">
        <w:rPr>
          <w:rFonts w:cs="Times New Roman"/>
          <w:b/>
          <w:i/>
          <w:sz w:val="40"/>
          <w:szCs w:val="40"/>
        </w:rPr>
        <w:t>для повышения качества образования</w:t>
      </w:r>
    </w:p>
    <w:p w:rsidR="00B950A4" w:rsidRPr="00B950A4" w:rsidRDefault="00B950A4" w:rsidP="00B950A4">
      <w:pPr>
        <w:ind w:firstLine="709"/>
        <w:jc w:val="center"/>
        <w:rPr>
          <w:rFonts w:cs="Times New Roman"/>
          <w:b/>
          <w:i/>
          <w:sz w:val="40"/>
          <w:szCs w:val="40"/>
        </w:rPr>
      </w:pPr>
    </w:p>
    <w:p w:rsidR="00B950A4" w:rsidRPr="000E1CAD" w:rsidRDefault="00B950A4" w:rsidP="00B950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В настоящее время в Российской Федерации сформирована Единая с</w:t>
      </w:r>
      <w:r w:rsidRPr="000E1CAD">
        <w:rPr>
          <w:sz w:val="28"/>
          <w:szCs w:val="28"/>
        </w:rPr>
        <w:t>и</w:t>
      </w:r>
      <w:r w:rsidRPr="000E1CAD">
        <w:rPr>
          <w:sz w:val="28"/>
          <w:szCs w:val="28"/>
        </w:rPr>
        <w:t>стема оценки качества образования (ЕСОКО), которая позволяет следующее:</w:t>
      </w:r>
    </w:p>
    <w:p w:rsidR="00B950A4" w:rsidRPr="000E1CAD" w:rsidRDefault="00B950A4" w:rsidP="00B950A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 xml:space="preserve">вести мониторинг знаний учащихся на разных ступенях обучения в школе, </w:t>
      </w:r>
    </w:p>
    <w:p w:rsidR="00B950A4" w:rsidRPr="000E1CAD" w:rsidRDefault="00B950A4" w:rsidP="00B950A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получать полное представление о качестве образования в стране, анализировать и учитывать влияние различных факторов на результаты раб</w:t>
      </w:r>
      <w:r w:rsidRPr="000E1CAD">
        <w:rPr>
          <w:sz w:val="28"/>
          <w:szCs w:val="28"/>
        </w:rPr>
        <w:t>о</w:t>
      </w:r>
      <w:r w:rsidRPr="000E1CAD">
        <w:rPr>
          <w:sz w:val="28"/>
          <w:szCs w:val="28"/>
        </w:rPr>
        <w:t xml:space="preserve">ты школ; </w:t>
      </w:r>
    </w:p>
    <w:p w:rsidR="00B950A4" w:rsidRPr="000E1CAD" w:rsidRDefault="00B950A4" w:rsidP="00B950A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 xml:space="preserve">оперативно выявлять и решать проблемы системы образования в разрезе предметов, школ и регионов; </w:t>
      </w:r>
    </w:p>
    <w:p w:rsidR="00B950A4" w:rsidRPr="000E1CAD" w:rsidRDefault="00B950A4" w:rsidP="00B950A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образовательным организация вести самодиагностику и выявлять имеющиеся проблемы, а родителям обучающихся получать информацию о качестве знаний своих детей.</w:t>
      </w:r>
    </w:p>
    <w:p w:rsidR="00B950A4" w:rsidRPr="000E1CAD" w:rsidRDefault="00B950A4" w:rsidP="00B950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 xml:space="preserve">Система оценки качества школьного образования в России в настоящее время является многоуровневой, состоящей из нескольких процедур: </w:t>
      </w:r>
    </w:p>
    <w:p w:rsidR="00B950A4" w:rsidRPr="000E1CAD" w:rsidRDefault="00B950A4" w:rsidP="00B950A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 xml:space="preserve">национальный единый государственный экзамен (ЕГЭ) (является обязательным для всех выпускников школ с 2009 года); </w:t>
      </w:r>
    </w:p>
    <w:p w:rsidR="00B950A4" w:rsidRPr="000E1CAD" w:rsidRDefault="00B950A4" w:rsidP="00B950A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государственная итоговая аттестация 9-х классов (ГИА-9), ключ</w:t>
      </w:r>
      <w:r w:rsidRPr="000E1CAD">
        <w:rPr>
          <w:sz w:val="28"/>
          <w:szCs w:val="28"/>
        </w:rPr>
        <w:t>е</w:t>
      </w:r>
      <w:r w:rsidRPr="000E1CAD">
        <w:rPr>
          <w:sz w:val="28"/>
          <w:szCs w:val="28"/>
        </w:rPr>
        <w:t xml:space="preserve">вой формой которой является основной государственный экзамен (ОГЭ);  </w:t>
      </w:r>
    </w:p>
    <w:p w:rsidR="00B950A4" w:rsidRPr="000E1CAD" w:rsidRDefault="00B950A4" w:rsidP="00B950A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национальные исследования качества образования (НИКО, пров</w:t>
      </w:r>
      <w:r w:rsidRPr="000E1CAD">
        <w:rPr>
          <w:sz w:val="28"/>
          <w:szCs w:val="28"/>
        </w:rPr>
        <w:t>о</w:t>
      </w:r>
      <w:r w:rsidRPr="000E1CAD">
        <w:rPr>
          <w:sz w:val="28"/>
          <w:szCs w:val="28"/>
        </w:rPr>
        <w:t>дятся с 2014 года);</w:t>
      </w:r>
    </w:p>
    <w:p w:rsidR="00B950A4" w:rsidRPr="000E1CAD" w:rsidRDefault="00B950A4" w:rsidP="00B950A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 xml:space="preserve">всероссийские проверочные работы (проводятся с 2016 года); </w:t>
      </w:r>
    </w:p>
    <w:p w:rsidR="00B950A4" w:rsidRPr="000E1CAD" w:rsidRDefault="00B950A4" w:rsidP="00B950A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 xml:space="preserve">международные сравнительные исследования качества образования (РФ принимает в них активное участие с 90-х годов ХХ века); </w:t>
      </w:r>
    </w:p>
    <w:p w:rsidR="00B950A4" w:rsidRPr="000E1CAD" w:rsidRDefault="00B950A4" w:rsidP="00B950A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исследования профессиональных компетенций учителей.</w:t>
      </w:r>
    </w:p>
    <w:p w:rsidR="00B469F6" w:rsidRPr="000E1CAD" w:rsidRDefault="00B469F6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Однако само по себе наличие таких процедур и их результатов не сп</w:t>
      </w:r>
      <w:r w:rsidRPr="000E1CAD">
        <w:rPr>
          <w:sz w:val="28"/>
          <w:szCs w:val="28"/>
        </w:rPr>
        <w:t>о</w:t>
      </w:r>
      <w:r w:rsidRPr="000E1CAD">
        <w:rPr>
          <w:sz w:val="28"/>
          <w:szCs w:val="28"/>
        </w:rPr>
        <w:t xml:space="preserve">собствует  повышению качества образования, на их основе должна быть сформирована система </w:t>
      </w:r>
      <w:r w:rsidR="00C541CE" w:rsidRPr="000E1CAD">
        <w:rPr>
          <w:sz w:val="28"/>
          <w:szCs w:val="28"/>
        </w:rPr>
        <w:t>анализа массива информации (в координатах</w:t>
      </w:r>
      <w:r w:rsidR="001F5D74" w:rsidRPr="000E1CAD">
        <w:rPr>
          <w:sz w:val="28"/>
          <w:szCs w:val="28"/>
        </w:rPr>
        <w:t>:</w:t>
      </w:r>
      <w:r w:rsidR="00C541CE" w:rsidRPr="000E1CAD">
        <w:rPr>
          <w:sz w:val="28"/>
          <w:szCs w:val="28"/>
        </w:rPr>
        <w:t xml:space="preserve"> уч</w:t>
      </w:r>
      <w:r w:rsidR="00C541CE" w:rsidRPr="000E1CAD">
        <w:rPr>
          <w:sz w:val="28"/>
          <w:szCs w:val="28"/>
        </w:rPr>
        <w:t>а</w:t>
      </w:r>
      <w:r w:rsidR="00C541CE" w:rsidRPr="000E1CAD">
        <w:rPr>
          <w:sz w:val="28"/>
          <w:szCs w:val="28"/>
        </w:rPr>
        <w:t xml:space="preserve">щийся, класс, учитель, школа и т.д.) и </w:t>
      </w:r>
      <w:r w:rsidRPr="000E1CAD">
        <w:rPr>
          <w:sz w:val="28"/>
          <w:szCs w:val="28"/>
        </w:rPr>
        <w:t xml:space="preserve">принятия управленческих решений, направленных на повышение качества образования, </w:t>
      </w:r>
      <w:r w:rsidR="001F5D74" w:rsidRPr="000E1CAD">
        <w:rPr>
          <w:sz w:val="28"/>
          <w:szCs w:val="28"/>
        </w:rPr>
        <w:t xml:space="preserve">а </w:t>
      </w:r>
      <w:r w:rsidR="00FF206D" w:rsidRPr="000E1CAD">
        <w:rPr>
          <w:sz w:val="28"/>
          <w:szCs w:val="28"/>
        </w:rPr>
        <w:t>также</w:t>
      </w:r>
      <w:r w:rsidRPr="000E1CAD">
        <w:rPr>
          <w:sz w:val="28"/>
          <w:szCs w:val="28"/>
        </w:rPr>
        <w:t xml:space="preserve"> оценки их э</w:t>
      </w:r>
      <w:r w:rsidRPr="000E1CAD">
        <w:rPr>
          <w:sz w:val="28"/>
          <w:szCs w:val="28"/>
        </w:rPr>
        <w:t>ф</w:t>
      </w:r>
      <w:r w:rsidRPr="000E1CAD">
        <w:rPr>
          <w:sz w:val="28"/>
          <w:szCs w:val="28"/>
        </w:rPr>
        <w:t>фективности</w:t>
      </w:r>
      <w:r w:rsidR="00C541CE" w:rsidRPr="000E1CAD">
        <w:rPr>
          <w:sz w:val="28"/>
          <w:szCs w:val="28"/>
        </w:rPr>
        <w:t xml:space="preserve"> (рис</w:t>
      </w:r>
      <w:r w:rsidR="001B6A58" w:rsidRPr="000E1CAD">
        <w:rPr>
          <w:sz w:val="28"/>
          <w:szCs w:val="28"/>
        </w:rPr>
        <w:t xml:space="preserve">. </w:t>
      </w:r>
      <w:r w:rsidR="00B950A4">
        <w:rPr>
          <w:sz w:val="28"/>
          <w:szCs w:val="28"/>
        </w:rPr>
        <w:t>1</w:t>
      </w:r>
      <w:r w:rsidR="00C541CE" w:rsidRPr="000E1CAD">
        <w:rPr>
          <w:sz w:val="28"/>
          <w:szCs w:val="28"/>
        </w:rPr>
        <w:t>)</w:t>
      </w:r>
      <w:r w:rsidRPr="000E1CAD">
        <w:rPr>
          <w:sz w:val="28"/>
          <w:szCs w:val="28"/>
        </w:rPr>
        <w:t xml:space="preserve">. </w:t>
      </w:r>
    </w:p>
    <w:p w:rsidR="00084338" w:rsidRDefault="00084338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0E1CAD">
        <w:rPr>
          <w:sz w:val="28"/>
          <w:szCs w:val="28"/>
        </w:rPr>
        <w:t xml:space="preserve">На сегодняшний день этапы формирования системы диагностических оценочных процедур и их реализации можно считать сформированным, а </w:t>
      </w:r>
      <w:r w:rsidRPr="000E1CAD">
        <w:rPr>
          <w:sz w:val="28"/>
          <w:szCs w:val="28"/>
        </w:rPr>
        <w:lastRenderedPageBreak/>
        <w:t>перспективы их развития в ближайшие несколько лет являются вполне я</w:t>
      </w:r>
      <w:r w:rsidRPr="000E1CAD">
        <w:rPr>
          <w:sz w:val="28"/>
          <w:szCs w:val="28"/>
        </w:rPr>
        <w:t>с</w:t>
      </w:r>
      <w:r w:rsidRPr="000E1CAD">
        <w:rPr>
          <w:sz w:val="28"/>
          <w:szCs w:val="28"/>
        </w:rPr>
        <w:t>ными (в связи с поставленной Президентом РФ задачей о вхождение росси</w:t>
      </w:r>
      <w:r w:rsidRPr="000E1CAD">
        <w:rPr>
          <w:sz w:val="28"/>
          <w:szCs w:val="28"/>
        </w:rPr>
        <w:t>й</w:t>
      </w:r>
      <w:r w:rsidRPr="000E1CAD">
        <w:rPr>
          <w:sz w:val="28"/>
          <w:szCs w:val="28"/>
        </w:rPr>
        <w:t>ского образования в десятку лучших образовательных систем мира по р</w:t>
      </w:r>
      <w:r w:rsidRPr="000E1CAD">
        <w:rPr>
          <w:sz w:val="28"/>
          <w:szCs w:val="28"/>
        </w:rPr>
        <w:t>е</w:t>
      </w:r>
      <w:r w:rsidRPr="000E1CAD">
        <w:rPr>
          <w:sz w:val="28"/>
          <w:szCs w:val="28"/>
        </w:rPr>
        <w:t xml:space="preserve">зультатам международных мониторингов). </w:t>
      </w:r>
      <w:proofErr w:type="gramEnd"/>
    </w:p>
    <w:p w:rsidR="00B950A4" w:rsidRDefault="00B950A4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4338" w:rsidRPr="000E1CAD" w:rsidRDefault="00084338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41CE" w:rsidRPr="000E1CAD" w:rsidRDefault="00C541CE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41CE" w:rsidRPr="000E1CAD" w:rsidRDefault="001548BF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E1CAD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2748439" wp14:editId="5B016FEC">
                <wp:simplePos x="0" y="0"/>
                <wp:positionH relativeFrom="column">
                  <wp:posOffset>443865</wp:posOffset>
                </wp:positionH>
                <wp:positionV relativeFrom="paragraph">
                  <wp:posOffset>82550</wp:posOffset>
                </wp:positionV>
                <wp:extent cx="4927600" cy="2747645"/>
                <wp:effectExtent l="9525" t="12065" r="25400" b="31115"/>
                <wp:wrapNone/>
                <wp:docPr id="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0" cy="2747645"/>
                          <a:chOff x="2400" y="1264"/>
                          <a:chExt cx="7760" cy="4327"/>
                        </a:xfrm>
                      </wpg:grpSpPr>
                      <wps:wsp>
                        <wps:cNvPr id="1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920" y="1264"/>
                            <a:ext cx="262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5D4A3D" w:rsidRDefault="005D4A3D" w:rsidP="00C541CE">
                              <w:pPr>
                                <w:jc w:val="center"/>
                              </w:pPr>
                              <w:r>
                                <w:t>Обоснование целей мониторинга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540" y="2887"/>
                            <a:ext cx="262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5D4A3D" w:rsidRDefault="005D4A3D" w:rsidP="00C541CE">
                              <w:pPr>
                                <w:jc w:val="center"/>
                              </w:pPr>
                              <w:r>
                                <w:t xml:space="preserve">Выбор </w:t>
                              </w:r>
                            </w:p>
                            <w:p w:rsidR="005D4A3D" w:rsidRDefault="005D4A3D" w:rsidP="00C541CE">
                              <w:pPr>
                                <w:jc w:val="center"/>
                              </w:pPr>
                              <w:r>
                                <w:t>показателей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400" y="2887"/>
                            <a:ext cx="262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5D4A3D" w:rsidRDefault="005D4A3D" w:rsidP="00C541CE">
                              <w:pPr>
                                <w:jc w:val="center"/>
                              </w:pPr>
                              <w:r>
                                <w:t>Управленческие 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7060" y="4811"/>
                            <a:ext cx="240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5D4A3D" w:rsidRDefault="005D4A3D" w:rsidP="00C541CE">
                              <w:pPr>
                                <w:jc w:val="center"/>
                              </w:pPr>
                              <w:r>
                                <w:t>Мониторинг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500" y="4811"/>
                            <a:ext cx="240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5D4A3D" w:rsidRDefault="005D4A3D" w:rsidP="00C541CE">
                              <w:pPr>
                                <w:jc w:val="center"/>
                              </w:pPr>
                              <w:r>
                                <w:t xml:space="preserve">Анализ, </w:t>
                              </w:r>
                            </w:p>
                            <w:p w:rsidR="005D4A3D" w:rsidRDefault="005D4A3D" w:rsidP="00C541CE">
                              <w:pPr>
                                <w:jc w:val="center"/>
                              </w:pPr>
                              <w:r>
                                <w:t>рекомендации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540" y="1785"/>
                            <a:ext cx="1440" cy="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8200" y="4150"/>
                            <a:ext cx="780" cy="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80" y="4150"/>
                            <a:ext cx="840" cy="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0" y="1785"/>
                            <a:ext cx="1420" cy="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34.95pt;margin-top:6.5pt;width:388pt;height:216.35pt;z-index:251673088" coordorigin="2400,1264" coordsize="7760,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">
                <v:roundrect id="AutoShape 11" o:spid="_x0000_s1027" style="position:absolute;left:4920;top:1264;width:2620;height: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zncEA&#10;AADbAAAADwAAAGRycy9kb3ducmV2LnhtbERPzYrCMBC+C75DmAUvoqkeVLpGEV1xxZPVBxiaselu&#10;MylNtta33wiCt/n4fme57mwlWmp86VjBZJyAIM6dLrlQcL3sRwsQPiBrrByTggd5WK/6vSWm2t35&#10;TG0WChFD2KeowIRQp1L63JBFP3Y1ceRurrEYImwKqRu8x3BbyWmSzKTFkmODwZq2hvLf7M8qmPmd&#10;yx7DQ7uZHk92f5ubr5/hWanBR7f5BBGoC2/xy/2t4/w5PH+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J853BAAAA2wAAAA8AAAAAAAAAAAAAAAAAmAIAAGRycy9kb3du&#10;cmV2LnhtbFBLBQYAAAAABAAEAPUAAACGAwAAAAA=&#10;">
                  <v:shadow on="t"/>
                  <v:textbox>
                    <w:txbxContent>
                      <w:p w:rsidR="005D4A3D" w:rsidRDefault="005D4A3D" w:rsidP="00C541CE">
                        <w:pPr>
                          <w:jc w:val="center"/>
                        </w:pPr>
                        <w:r>
                          <w:t>Обоснование целей мониторинга</w:t>
                        </w:r>
                      </w:p>
                    </w:txbxContent>
                  </v:textbox>
                </v:roundrect>
                <v:roundrect id="AutoShape 12" o:spid="_x0000_s1028" style="position:absolute;left:7540;top:2887;width:2620;height: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Zn78QA&#10;AADbAAAADwAAAGRycy9kb3ducmV2LnhtbESPQW/CMAyF70j7D5En7YJGCgdAhYDQGNrQTpT9AKsx&#10;TVnjVE1Wyr+fD0i72XrP731ebwffqJ66WAc2MJ1koIjLYGuuDHyfD69LUDEhW2wCk4E7RdhunkZr&#10;zG248Yn6IlVKQjjmaMCl1OZax9KRxzgJLbFol9B5TLJ2lbYd3iTcN3qWZXPtsWZpcNjSm6Pyp/j1&#10;BuZxH4r7+KPfzY5f/nBZuPfr+GTMy/OwW4FKNKR/8+P60wq+wMovM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WZ+/EAAAA2wAAAA8AAAAAAAAAAAAAAAAAmAIAAGRycy9k&#10;b3ducmV2LnhtbFBLBQYAAAAABAAEAPUAAACJAwAAAAA=&#10;">
                  <v:shadow on="t"/>
                  <v:textbox>
                    <w:txbxContent>
                      <w:p w:rsidR="005D4A3D" w:rsidRDefault="005D4A3D" w:rsidP="00C541CE">
                        <w:pPr>
                          <w:jc w:val="center"/>
                        </w:pPr>
                        <w:r>
                          <w:t xml:space="preserve">Выбор </w:t>
                        </w:r>
                      </w:p>
                      <w:p w:rsidR="005D4A3D" w:rsidRDefault="005D4A3D" w:rsidP="00C541CE">
                        <w:pPr>
                          <w:jc w:val="center"/>
                        </w:pPr>
                        <w:r>
                          <w:t>показателей</w:t>
                        </w:r>
                      </w:p>
                    </w:txbxContent>
                  </v:textbox>
                </v:roundrect>
                <v:roundrect id="AutoShape 13" o:spid="_x0000_s1029" style="position:absolute;left:2400;top:2887;width:2620;height: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CdMIA&#10;AADbAAAADwAAAGRycy9kb3ducmV2LnhtbERPzWrCQBC+F3yHZYReRDf1YGvMRsQqbenJ6AMM2TEb&#10;zc6G7Brj23cLhd7m4/udbD3YRvTU+dqxgpdZAoK4dLrmSsHpuJ++gfABWWPjmBQ8yMM6Hz1lmGp3&#10;5wP1RahEDGGfogITQptK6UtDFv3MtcSRO7vOYoiwq6Tu8B7DbSPnSbKQFmuODQZb2hoqr8XNKlj4&#10;d1c8Jh/9Zv71bffnV7O7TA5KPY+HzQpEoCH8i//cnzrOX8LvL/E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sJ0wgAAANsAAAAPAAAAAAAAAAAAAAAAAJgCAABkcnMvZG93&#10;bnJldi54bWxQSwUGAAAAAAQABAD1AAAAhwMAAAAA&#10;">
                  <v:shadow on="t"/>
                  <v:textbox>
                    <w:txbxContent>
                      <w:p w:rsidR="005D4A3D" w:rsidRDefault="005D4A3D" w:rsidP="00C541CE">
                        <w:pPr>
                          <w:jc w:val="center"/>
                        </w:pPr>
                        <w:r>
                          <w:t>Управленческие решения</w:t>
                        </w:r>
                      </w:p>
                    </w:txbxContent>
                  </v:textbox>
                </v:roundrect>
                <v:roundrect id="AutoShape 14" o:spid="_x0000_s1030" style="position:absolute;left:7060;top:4811;width:2400;height: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hVMAA&#10;AADbAAAADwAAAGRycy9kb3ducmV2LnhtbERPzYrCMBC+C/sOYYS9yJrag0o1iqwrq3iy7gMMzdhU&#10;m0lpsrW+vTkIHj++/+W6t7XoqPWVYwWTcQKCuHC64lLB33n3NQfhA7LG2jEpeJCH9epjsMRMuzuf&#10;qMtDKWII+wwVmBCaTEpfGLLox64hjtzFtRZDhG0pdYv3GG5rmSbJVFqsODYYbOjbUHHL/62Cqd+6&#10;/DH67Tbp4Wh3l5n5uY5OSn0O+80CRKA+vMUv914rSOP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yhVMAAAADbAAAADwAAAAAAAAAAAAAAAACYAgAAZHJzL2Rvd25y&#10;ZXYueG1sUEsFBgAAAAAEAAQA9QAAAIUDAAAAAA==&#10;">
                  <v:shadow on="t"/>
                  <v:textbox>
                    <w:txbxContent>
                      <w:p w:rsidR="005D4A3D" w:rsidRDefault="005D4A3D" w:rsidP="00C541CE">
                        <w:pPr>
                          <w:jc w:val="center"/>
                        </w:pPr>
                        <w:r>
                          <w:t>Мониторинг</w:t>
                        </w:r>
                      </w:p>
                    </w:txbxContent>
                  </v:textbox>
                </v:roundrect>
                <v:roundrect id="AutoShape 15" o:spid="_x0000_s1031" style="position:absolute;left:3500;top:4811;width:2400;height:7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Ez8QA&#10;AADbAAAADwAAAGRycy9kb3ducmV2LnhtbESPzW7CMBCE75V4B2sr9YKKQw4UBQxC/KignhL6AKt4&#10;iUPjdRS7Ibx9jYTU42hmvtEs14NtRE+drx0rmE4SEMSl0zVXCr7Ph/c5CB+QNTaOScGdPKxXo5cl&#10;ZtrdOKe+CJWIEPYZKjAhtJmUvjRk0U9cSxy9i+sshii7SuoObxFuG5kmyUxarDkuGGxpa6j8KX6t&#10;gpnfueI+/uw36enLHi4fZn8d50q9vQ6bBYhAQ/gPP9tHrSCdwuN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ABM/EAAAA2wAAAA8AAAAAAAAAAAAAAAAAmAIAAGRycy9k&#10;b3ducmV2LnhtbFBLBQYAAAAABAAEAPUAAACJAwAAAAA=&#10;">
                  <v:shadow on="t"/>
                  <v:textbox>
                    <w:txbxContent>
                      <w:p w:rsidR="005D4A3D" w:rsidRDefault="005D4A3D" w:rsidP="00C541CE">
                        <w:pPr>
                          <w:jc w:val="center"/>
                        </w:pPr>
                        <w:r>
                          <w:t xml:space="preserve">Анализ, </w:t>
                        </w:r>
                      </w:p>
                      <w:p w:rsidR="005D4A3D" w:rsidRDefault="005D4A3D" w:rsidP="00C541CE">
                        <w:pPr>
                          <w:jc w:val="center"/>
                        </w:pPr>
                        <w:r>
                          <w:t>рекомендации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2" type="#_x0000_t32" style="position:absolute;left:7540;top:1785;width:1440;height:7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17" o:spid="_x0000_s1033" type="#_x0000_t32" style="position:absolute;left:8200;top:4150;width:780;height:5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  <v:shape id="AutoShape 19" o:spid="_x0000_s1034" type="#_x0000_t32" style="position:absolute;left:3880;top:4150;width:840;height:5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7PL8MAAADbAAAADwAAAGRycy9kb3ducmV2LnhtbESPT2vCQBTE74LfYXlCb7oxBKnRVaSl&#10;UKQX/xw8PrLPTTD7NmRfNf32XaHQ4zAzv2HW28G36k59bAIbmM8yUMRVsA07A+fTx/QVVBRki21g&#10;MvBDEbab8WiNpQ0PPtD9KE4lCMcSDdQiXal1rGryGGehI07eNfQeJcneadvjI8F9q/MsW2iPDaeF&#10;Gjt6q6m6Hb+9gcvZfy3z4t27wp3kILRv8mJhzMtk2K1ACQ3yH/5rf1oDeQHPL+kH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ezy/DAAAA2wAAAA8AAAAAAAAAAAAA&#10;AAAAoQIAAGRycy9kb3ducmV2LnhtbFBLBQYAAAAABAAEAPkAAACRAwAAAAA=&#10;">
                  <v:stroke endarrow="block"/>
                </v:shape>
                <v:shape id="AutoShape 20" o:spid="_x0000_s1035" type="#_x0000_t32" style="position:absolute;left:3500;top:1785;width:1420;height:7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C541CE" w:rsidRPr="000E1CAD" w:rsidRDefault="00C541CE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41CE" w:rsidRPr="000E1CAD" w:rsidRDefault="00C541CE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41CE" w:rsidRPr="000E1CAD" w:rsidRDefault="00C541CE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41CE" w:rsidRPr="000E1CAD" w:rsidRDefault="00C541CE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41CE" w:rsidRPr="000E1CAD" w:rsidRDefault="00C541CE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41CE" w:rsidRPr="000E1CAD" w:rsidRDefault="00C541CE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41CE" w:rsidRPr="000E1CAD" w:rsidRDefault="00C541CE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41CE" w:rsidRPr="000E1CAD" w:rsidRDefault="00C541CE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41CE" w:rsidRPr="000E1CAD" w:rsidRDefault="001548BF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E1CA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2F9C2E" wp14:editId="7A877CAE">
                <wp:simplePos x="0" y="0"/>
                <wp:positionH relativeFrom="column">
                  <wp:posOffset>2666365</wp:posOffset>
                </wp:positionH>
                <wp:positionV relativeFrom="paragraph">
                  <wp:posOffset>58420</wp:posOffset>
                </wp:positionV>
                <wp:extent cx="736600" cy="0"/>
                <wp:effectExtent l="22225" t="57150" r="12700" b="5715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09.95pt;margin-top:4.6pt;width:58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">
                <v:stroke endarrow="block"/>
              </v:shape>
            </w:pict>
          </mc:Fallback>
        </mc:AlternateContent>
      </w:r>
    </w:p>
    <w:p w:rsidR="00C541CE" w:rsidRPr="000E1CAD" w:rsidRDefault="00C541CE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E1CAD" w:rsidRPr="000E1CAD" w:rsidRDefault="000E1CAD" w:rsidP="000E1CAD">
      <w:pPr>
        <w:pStyle w:val="Default"/>
        <w:tabs>
          <w:tab w:val="left" w:pos="709"/>
        </w:tabs>
        <w:jc w:val="center"/>
        <w:rPr>
          <w:sz w:val="28"/>
          <w:szCs w:val="28"/>
        </w:rPr>
      </w:pPr>
    </w:p>
    <w:p w:rsidR="000E1CAD" w:rsidRPr="000E1CAD" w:rsidRDefault="000E1CAD" w:rsidP="000E1CAD">
      <w:pPr>
        <w:pStyle w:val="Default"/>
        <w:tabs>
          <w:tab w:val="left" w:pos="709"/>
        </w:tabs>
        <w:jc w:val="center"/>
        <w:rPr>
          <w:sz w:val="28"/>
          <w:szCs w:val="28"/>
        </w:rPr>
      </w:pPr>
    </w:p>
    <w:p w:rsidR="000E1CAD" w:rsidRPr="000E1CAD" w:rsidRDefault="000E1CAD" w:rsidP="000E1CAD">
      <w:pPr>
        <w:pStyle w:val="Default"/>
        <w:tabs>
          <w:tab w:val="left" w:pos="709"/>
        </w:tabs>
        <w:jc w:val="center"/>
        <w:rPr>
          <w:sz w:val="28"/>
          <w:szCs w:val="28"/>
        </w:rPr>
      </w:pPr>
    </w:p>
    <w:p w:rsidR="000E1CAD" w:rsidRPr="000E1CAD" w:rsidRDefault="000E1CAD" w:rsidP="000E1CAD">
      <w:pPr>
        <w:pStyle w:val="Default"/>
        <w:tabs>
          <w:tab w:val="left" w:pos="709"/>
        </w:tabs>
        <w:jc w:val="center"/>
        <w:rPr>
          <w:sz w:val="28"/>
          <w:szCs w:val="28"/>
        </w:rPr>
      </w:pPr>
    </w:p>
    <w:p w:rsidR="00C541CE" w:rsidRPr="000E1CAD" w:rsidRDefault="00C541CE" w:rsidP="000E1CAD">
      <w:pPr>
        <w:pStyle w:val="Default"/>
        <w:tabs>
          <w:tab w:val="left" w:pos="709"/>
        </w:tabs>
        <w:jc w:val="center"/>
        <w:rPr>
          <w:sz w:val="28"/>
          <w:szCs w:val="28"/>
        </w:rPr>
      </w:pPr>
      <w:r w:rsidRPr="000E1CAD">
        <w:rPr>
          <w:sz w:val="28"/>
          <w:szCs w:val="28"/>
        </w:rPr>
        <w:t>Рис</w:t>
      </w:r>
      <w:r w:rsidR="001B6A58" w:rsidRPr="000E1CAD">
        <w:rPr>
          <w:sz w:val="28"/>
          <w:szCs w:val="28"/>
        </w:rPr>
        <w:t xml:space="preserve">. </w:t>
      </w:r>
      <w:r w:rsidR="00B950A4">
        <w:rPr>
          <w:sz w:val="28"/>
          <w:szCs w:val="28"/>
        </w:rPr>
        <w:t>1</w:t>
      </w:r>
      <w:r w:rsidR="001B6A58" w:rsidRPr="000E1CAD">
        <w:rPr>
          <w:sz w:val="28"/>
          <w:szCs w:val="28"/>
        </w:rPr>
        <w:t>.</w:t>
      </w:r>
      <w:r w:rsidRPr="000E1CAD">
        <w:rPr>
          <w:sz w:val="28"/>
          <w:szCs w:val="28"/>
        </w:rPr>
        <w:t xml:space="preserve"> Процесс мониторинга качества образования</w:t>
      </w:r>
    </w:p>
    <w:p w:rsidR="00C541CE" w:rsidRPr="000E1CAD" w:rsidRDefault="00C541CE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32C4C" w:rsidRPr="000E1CAD" w:rsidRDefault="00332C4C" w:rsidP="000E1CAD">
      <w:pPr>
        <w:pStyle w:val="Default"/>
        <w:ind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По этому поводу руководитель Федеральный службы по надзору в сфере образования и науки отмечал: «</w:t>
      </w:r>
      <w:r w:rsidRPr="000E1CAD">
        <w:rPr>
          <w:sz w:val="28"/>
          <w:szCs w:val="28"/>
          <w:shd w:val="clear" w:color="auto" w:fill="FFFFFF"/>
        </w:rPr>
        <w:t>Сейчас формируется комплексная с</w:t>
      </w:r>
      <w:r w:rsidRPr="000E1CAD">
        <w:rPr>
          <w:sz w:val="28"/>
          <w:szCs w:val="28"/>
          <w:shd w:val="clear" w:color="auto" w:fill="FFFFFF"/>
        </w:rPr>
        <w:t>и</w:t>
      </w:r>
      <w:r w:rsidRPr="000E1CAD">
        <w:rPr>
          <w:sz w:val="28"/>
          <w:szCs w:val="28"/>
          <w:shd w:val="clear" w:color="auto" w:fill="FFFFFF"/>
        </w:rPr>
        <w:t>стема оценки качества образования, включающая ЕГЭ, ГИА-9, Всеросси</w:t>
      </w:r>
      <w:r w:rsidRPr="000E1CAD">
        <w:rPr>
          <w:sz w:val="28"/>
          <w:szCs w:val="28"/>
          <w:shd w:val="clear" w:color="auto" w:fill="FFFFFF"/>
        </w:rPr>
        <w:t>й</w:t>
      </w:r>
      <w:r w:rsidRPr="000E1CAD">
        <w:rPr>
          <w:sz w:val="28"/>
          <w:szCs w:val="28"/>
          <w:shd w:val="clear" w:color="auto" w:fill="FFFFFF"/>
        </w:rPr>
        <w:t>ские проверочные работы, национальные и международные исследования качества образования, исследования компетенций учителей, и институтам повышения квалификации следует активней включаться в эту работу. Р</w:t>
      </w:r>
      <w:r w:rsidRPr="000E1CAD">
        <w:rPr>
          <w:sz w:val="28"/>
          <w:szCs w:val="28"/>
          <w:shd w:val="clear" w:color="auto" w:fill="FFFFFF"/>
        </w:rPr>
        <w:t>е</w:t>
      </w:r>
      <w:r w:rsidRPr="000E1CAD">
        <w:rPr>
          <w:sz w:val="28"/>
          <w:szCs w:val="28"/>
          <w:shd w:val="clear" w:color="auto" w:fill="FFFFFF"/>
        </w:rPr>
        <w:t>зультаты оценочных процедур нужно использовать для повышения квалиф</w:t>
      </w:r>
      <w:r w:rsidRPr="000E1CAD">
        <w:rPr>
          <w:sz w:val="28"/>
          <w:szCs w:val="28"/>
          <w:shd w:val="clear" w:color="auto" w:fill="FFFFFF"/>
        </w:rPr>
        <w:t>и</w:t>
      </w:r>
      <w:r w:rsidRPr="000E1CAD">
        <w:rPr>
          <w:sz w:val="28"/>
          <w:szCs w:val="28"/>
          <w:shd w:val="clear" w:color="auto" w:fill="FFFFFF"/>
        </w:rPr>
        <w:t>кации учителей. Институты повышения квалификации должны анализир</w:t>
      </w:r>
      <w:r w:rsidRPr="000E1CAD">
        <w:rPr>
          <w:sz w:val="28"/>
          <w:szCs w:val="28"/>
          <w:shd w:val="clear" w:color="auto" w:fill="FFFFFF"/>
        </w:rPr>
        <w:t>о</w:t>
      </w:r>
      <w:r w:rsidRPr="000E1CAD">
        <w:rPr>
          <w:sz w:val="28"/>
          <w:szCs w:val="28"/>
          <w:shd w:val="clear" w:color="auto" w:fill="FFFFFF"/>
        </w:rPr>
        <w:t>вать ситуацию, понимать, где есть какие проблемы, и соответственно в</w:t>
      </w:r>
      <w:r w:rsidRPr="000E1CAD">
        <w:rPr>
          <w:sz w:val="28"/>
          <w:szCs w:val="28"/>
          <w:shd w:val="clear" w:color="auto" w:fill="FFFFFF"/>
        </w:rPr>
        <w:t>ы</w:t>
      </w:r>
      <w:r w:rsidRPr="000E1CAD">
        <w:rPr>
          <w:sz w:val="28"/>
          <w:szCs w:val="28"/>
          <w:shd w:val="clear" w:color="auto" w:fill="FFFFFF"/>
        </w:rPr>
        <w:t>страивать работу. После повышения квалификации должна проводиться об</w:t>
      </w:r>
      <w:r w:rsidRPr="000E1CAD">
        <w:rPr>
          <w:sz w:val="28"/>
          <w:szCs w:val="28"/>
          <w:shd w:val="clear" w:color="auto" w:fill="FFFFFF"/>
        </w:rPr>
        <w:t>ъ</w:t>
      </w:r>
      <w:r w:rsidRPr="000E1CAD">
        <w:rPr>
          <w:sz w:val="28"/>
          <w:szCs w:val="28"/>
          <w:shd w:val="clear" w:color="auto" w:fill="FFFFFF"/>
        </w:rPr>
        <w:t>ективная аттестация учителя, возможно, выстраиваться программа его дал</w:t>
      </w:r>
      <w:r w:rsidRPr="000E1CAD">
        <w:rPr>
          <w:sz w:val="28"/>
          <w:szCs w:val="28"/>
          <w:shd w:val="clear" w:color="auto" w:fill="FFFFFF"/>
        </w:rPr>
        <w:t>ь</w:t>
      </w:r>
      <w:r w:rsidRPr="000E1CAD">
        <w:rPr>
          <w:sz w:val="28"/>
          <w:szCs w:val="28"/>
          <w:shd w:val="clear" w:color="auto" w:fill="FFFFFF"/>
        </w:rPr>
        <w:t>нейшего сопровождения»</w:t>
      </w:r>
    </w:p>
    <w:p w:rsidR="00B469F6" w:rsidRPr="000E1CAD" w:rsidRDefault="00B469F6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В «Концепции использовании результатов оценки качества образов</w:t>
      </w:r>
      <w:r w:rsidRPr="000E1CAD">
        <w:rPr>
          <w:sz w:val="28"/>
          <w:szCs w:val="28"/>
        </w:rPr>
        <w:t>а</w:t>
      </w:r>
      <w:r w:rsidRPr="000E1CAD">
        <w:rPr>
          <w:sz w:val="28"/>
          <w:szCs w:val="28"/>
        </w:rPr>
        <w:t>ния» эта проблема сформулирована следующим образом:</w:t>
      </w:r>
      <w:r w:rsidR="001F5D74" w:rsidRPr="000E1CAD">
        <w:rPr>
          <w:sz w:val="28"/>
          <w:szCs w:val="28"/>
        </w:rPr>
        <w:t xml:space="preserve"> </w:t>
      </w:r>
      <w:r w:rsidRPr="000E1CAD">
        <w:rPr>
          <w:sz w:val="28"/>
          <w:szCs w:val="28"/>
        </w:rPr>
        <w:t>«В то же время н</w:t>
      </w:r>
      <w:r w:rsidRPr="000E1CAD">
        <w:rPr>
          <w:sz w:val="28"/>
          <w:szCs w:val="28"/>
        </w:rPr>
        <w:t>е</w:t>
      </w:r>
      <w:r w:rsidRPr="000E1CAD">
        <w:rPr>
          <w:sz w:val="28"/>
          <w:szCs w:val="28"/>
        </w:rPr>
        <w:t xml:space="preserve">решенным на сегодняшний день остается вопрос эффективного </w:t>
      </w:r>
      <w:proofErr w:type="gramStart"/>
      <w:r w:rsidRPr="000E1CAD">
        <w:rPr>
          <w:sz w:val="28"/>
          <w:szCs w:val="28"/>
        </w:rPr>
        <w:t>использов</w:t>
      </w:r>
      <w:r w:rsidRPr="000E1CAD">
        <w:rPr>
          <w:sz w:val="28"/>
          <w:szCs w:val="28"/>
        </w:rPr>
        <w:t>а</w:t>
      </w:r>
      <w:r w:rsidRPr="000E1CAD">
        <w:rPr>
          <w:sz w:val="28"/>
          <w:szCs w:val="28"/>
        </w:rPr>
        <w:t>ния результатов оценки качества образования</w:t>
      </w:r>
      <w:proofErr w:type="gramEnd"/>
      <w:r w:rsidRPr="000E1CAD">
        <w:rPr>
          <w:sz w:val="28"/>
          <w:szCs w:val="28"/>
        </w:rPr>
        <w:t xml:space="preserve"> на уровне региона, района, о</w:t>
      </w:r>
      <w:r w:rsidRPr="000E1CAD">
        <w:rPr>
          <w:sz w:val="28"/>
          <w:szCs w:val="28"/>
        </w:rPr>
        <w:t>б</w:t>
      </w:r>
      <w:r w:rsidRPr="000E1CAD">
        <w:rPr>
          <w:sz w:val="28"/>
          <w:szCs w:val="28"/>
        </w:rPr>
        <w:t xml:space="preserve">разовательного учреждения. </w:t>
      </w:r>
      <w:r w:rsidRPr="000E1CAD">
        <w:rPr>
          <w:b/>
          <w:i/>
          <w:sz w:val="28"/>
          <w:szCs w:val="28"/>
        </w:rPr>
        <w:t>Соотнесение разнообразных и многочисле</w:t>
      </w:r>
      <w:r w:rsidRPr="000E1CAD">
        <w:rPr>
          <w:b/>
          <w:i/>
          <w:sz w:val="28"/>
          <w:szCs w:val="28"/>
        </w:rPr>
        <w:t>н</w:t>
      </w:r>
      <w:r w:rsidRPr="000E1CAD">
        <w:rPr>
          <w:b/>
          <w:i/>
          <w:sz w:val="28"/>
          <w:szCs w:val="28"/>
        </w:rPr>
        <w:t>ных оценок качества с управленческими решениями является проблемной зоной современной науки и образовательной практики.</w:t>
      </w:r>
      <w:r w:rsidRPr="000E1CAD">
        <w:rPr>
          <w:sz w:val="28"/>
          <w:szCs w:val="28"/>
        </w:rPr>
        <w:t xml:space="preserve"> </w:t>
      </w:r>
    </w:p>
    <w:p w:rsidR="00B469F6" w:rsidRPr="000E1CAD" w:rsidRDefault="00B469F6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lastRenderedPageBreak/>
        <w:t>В последние годы нарастающий поток проверочных и диагностических работ федерального уровня (ВПР по различным предметам в разных кла</w:t>
      </w:r>
      <w:r w:rsidRPr="000E1CAD">
        <w:rPr>
          <w:sz w:val="28"/>
          <w:szCs w:val="28"/>
        </w:rPr>
        <w:t>с</w:t>
      </w:r>
      <w:r w:rsidRPr="000E1CAD">
        <w:rPr>
          <w:sz w:val="28"/>
          <w:szCs w:val="28"/>
        </w:rPr>
        <w:t>сах), выборочное участие школ в исследованиях НИКО, а также многочи</w:t>
      </w:r>
      <w:r w:rsidRPr="000E1CAD">
        <w:rPr>
          <w:sz w:val="28"/>
          <w:szCs w:val="28"/>
        </w:rPr>
        <w:t>с</w:t>
      </w:r>
      <w:r w:rsidRPr="000E1CAD">
        <w:rPr>
          <w:sz w:val="28"/>
          <w:szCs w:val="28"/>
        </w:rPr>
        <w:t>ленные региональные диагностические работы (РДР) создают ситуацию и</w:t>
      </w:r>
      <w:r w:rsidRPr="000E1CAD">
        <w:rPr>
          <w:sz w:val="28"/>
          <w:szCs w:val="28"/>
        </w:rPr>
        <w:t>з</w:t>
      </w:r>
      <w:r w:rsidRPr="000E1CAD">
        <w:rPr>
          <w:sz w:val="28"/>
          <w:szCs w:val="28"/>
        </w:rPr>
        <w:t xml:space="preserve">бытка данных, для которых нет еще проверенных алгоритмов их обработки и  использования на разных уровнях управления. </w:t>
      </w:r>
    </w:p>
    <w:p w:rsidR="00FC5485" w:rsidRPr="000E1CAD" w:rsidRDefault="00B469F6" w:rsidP="000E1CAD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В условиях избытка данных о результатах различных оценочных пр</w:t>
      </w:r>
      <w:r w:rsidRPr="000E1CAD">
        <w:rPr>
          <w:sz w:val="28"/>
          <w:szCs w:val="28"/>
        </w:rPr>
        <w:t>о</w:t>
      </w:r>
      <w:r w:rsidRPr="000E1CAD">
        <w:rPr>
          <w:sz w:val="28"/>
          <w:szCs w:val="28"/>
        </w:rPr>
        <w:t>цедур нерешенной является проблема их интерпретации, интеграции, ко</w:t>
      </w:r>
      <w:r w:rsidRPr="000E1CAD">
        <w:rPr>
          <w:sz w:val="28"/>
          <w:szCs w:val="28"/>
        </w:rPr>
        <w:t>м</w:t>
      </w:r>
      <w:r w:rsidRPr="000E1CAD">
        <w:rPr>
          <w:sz w:val="28"/>
          <w:szCs w:val="28"/>
        </w:rPr>
        <w:t>плексного анализа (подразумевающего не простое перечисление всех резул</w:t>
      </w:r>
      <w:r w:rsidRPr="000E1CAD">
        <w:rPr>
          <w:sz w:val="28"/>
          <w:szCs w:val="28"/>
        </w:rPr>
        <w:t>ь</w:t>
      </w:r>
      <w:r w:rsidRPr="000E1CAD">
        <w:rPr>
          <w:sz w:val="28"/>
          <w:szCs w:val="28"/>
        </w:rPr>
        <w:t>татов и их графическое отображение, а формулирование по каким-то прав</w:t>
      </w:r>
      <w:r w:rsidRPr="000E1CAD">
        <w:rPr>
          <w:sz w:val="28"/>
          <w:szCs w:val="28"/>
        </w:rPr>
        <w:t>и</w:t>
      </w:r>
      <w:r w:rsidRPr="000E1CAD">
        <w:rPr>
          <w:sz w:val="28"/>
          <w:szCs w:val="28"/>
        </w:rPr>
        <w:t>лам педагогически осмысленных выводов и рекомендаций для различных уровней образования). Естественно, проблема комплексного анализа также связана с необходимостью сбора и учета различной контекстной информ</w:t>
      </w:r>
      <w:r w:rsidRPr="000E1CAD">
        <w:rPr>
          <w:sz w:val="28"/>
          <w:szCs w:val="28"/>
        </w:rPr>
        <w:t>а</w:t>
      </w:r>
      <w:r w:rsidRPr="000E1CAD">
        <w:rPr>
          <w:sz w:val="28"/>
          <w:szCs w:val="28"/>
        </w:rPr>
        <w:t>ции, что подразумевает использование не только уже известных алгоритмов обработки данных, но проведение новых научных исследований».</w:t>
      </w:r>
    </w:p>
    <w:p w:rsidR="001F5D74" w:rsidRPr="000E1CAD" w:rsidRDefault="001F5D74" w:rsidP="000E1CAD">
      <w:pPr>
        <w:pStyle w:val="Default"/>
        <w:ind w:firstLine="708"/>
        <w:jc w:val="both"/>
        <w:rPr>
          <w:sz w:val="28"/>
          <w:szCs w:val="28"/>
        </w:rPr>
      </w:pPr>
      <w:r w:rsidRPr="000E1CAD">
        <w:rPr>
          <w:sz w:val="28"/>
          <w:szCs w:val="28"/>
        </w:rPr>
        <w:t xml:space="preserve">В материалах </w:t>
      </w:r>
      <w:proofErr w:type="spellStart"/>
      <w:r w:rsidRPr="000E1CAD">
        <w:rPr>
          <w:sz w:val="28"/>
          <w:szCs w:val="28"/>
        </w:rPr>
        <w:t>СПбЦОКОиИТ</w:t>
      </w:r>
      <w:proofErr w:type="spellEnd"/>
      <w:r w:rsidRPr="000E1CAD">
        <w:rPr>
          <w:sz w:val="28"/>
          <w:szCs w:val="28"/>
        </w:rPr>
        <w:t xml:space="preserve"> </w:t>
      </w:r>
      <w:r w:rsidR="00084338" w:rsidRPr="000E1CAD">
        <w:rPr>
          <w:sz w:val="28"/>
          <w:szCs w:val="28"/>
        </w:rPr>
        <w:t xml:space="preserve"> </w:t>
      </w:r>
      <w:r w:rsidR="00351BD7" w:rsidRPr="000E1CAD">
        <w:rPr>
          <w:sz w:val="28"/>
          <w:szCs w:val="28"/>
        </w:rPr>
        <w:t>утверждается, что «если в школе для о</w:t>
      </w:r>
      <w:r w:rsidR="00351BD7" w:rsidRPr="000E1CAD">
        <w:rPr>
          <w:sz w:val="28"/>
          <w:szCs w:val="28"/>
        </w:rPr>
        <w:t>р</w:t>
      </w:r>
      <w:r w:rsidR="00351BD7" w:rsidRPr="000E1CAD">
        <w:rPr>
          <w:sz w:val="28"/>
          <w:szCs w:val="28"/>
        </w:rPr>
        <w:t>ганизации деятельности не используются результаты оценочных пр</w:t>
      </w:r>
      <w:r w:rsidR="00351BD7" w:rsidRPr="000E1CAD">
        <w:rPr>
          <w:sz w:val="28"/>
          <w:szCs w:val="28"/>
        </w:rPr>
        <w:t>о</w:t>
      </w:r>
      <w:r w:rsidR="00351BD7" w:rsidRPr="000E1CAD">
        <w:rPr>
          <w:sz w:val="28"/>
          <w:szCs w:val="28"/>
        </w:rPr>
        <w:t>цедур, то в ней нет эффективного управления</w:t>
      </w:r>
      <w:r w:rsidR="00583B77" w:rsidRPr="000E1CAD">
        <w:rPr>
          <w:sz w:val="28"/>
          <w:szCs w:val="28"/>
        </w:rPr>
        <w:t>», а также предлагается перечень во</w:t>
      </w:r>
      <w:r w:rsidR="00583B77" w:rsidRPr="000E1CAD">
        <w:rPr>
          <w:sz w:val="28"/>
          <w:szCs w:val="28"/>
        </w:rPr>
        <w:t>з</w:t>
      </w:r>
      <w:r w:rsidR="00583B77" w:rsidRPr="000E1CAD">
        <w:rPr>
          <w:sz w:val="28"/>
          <w:szCs w:val="28"/>
        </w:rPr>
        <w:t>можных управленческих решений внутри школы на основе анализа результ</w:t>
      </w:r>
      <w:r w:rsidR="00583B77" w:rsidRPr="000E1CAD">
        <w:rPr>
          <w:sz w:val="28"/>
          <w:szCs w:val="28"/>
        </w:rPr>
        <w:t>а</w:t>
      </w:r>
      <w:r w:rsidR="00583B77" w:rsidRPr="000E1CAD">
        <w:rPr>
          <w:sz w:val="28"/>
          <w:szCs w:val="28"/>
        </w:rPr>
        <w:t xml:space="preserve">тов диагностических процедур: </w:t>
      </w:r>
    </w:p>
    <w:p w:rsidR="00583B77" w:rsidRPr="000E1CAD" w:rsidRDefault="00583B77" w:rsidP="000E1CAD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корректировка образовательной программы образовательной орган</w:t>
      </w:r>
      <w:r w:rsidRPr="000E1CAD">
        <w:rPr>
          <w:sz w:val="28"/>
          <w:szCs w:val="28"/>
        </w:rPr>
        <w:t>и</w:t>
      </w:r>
      <w:r w:rsidRPr="000E1CAD">
        <w:rPr>
          <w:sz w:val="28"/>
          <w:szCs w:val="28"/>
        </w:rPr>
        <w:t xml:space="preserve">зации, </w:t>
      </w:r>
    </w:p>
    <w:p w:rsidR="00583B77" w:rsidRPr="000E1CAD" w:rsidRDefault="00583B77" w:rsidP="000E1CAD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корректировка рабочих программ учителей,</w:t>
      </w:r>
    </w:p>
    <w:p w:rsidR="00583B77" w:rsidRPr="000E1CAD" w:rsidRDefault="00583B77" w:rsidP="000E1CAD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 xml:space="preserve">планирование работы </w:t>
      </w:r>
      <w:proofErr w:type="spellStart"/>
      <w:r w:rsidRPr="000E1CAD">
        <w:rPr>
          <w:sz w:val="28"/>
          <w:szCs w:val="28"/>
        </w:rPr>
        <w:t>методобъединений</w:t>
      </w:r>
      <w:proofErr w:type="spellEnd"/>
      <w:r w:rsidRPr="000E1CAD">
        <w:rPr>
          <w:sz w:val="28"/>
          <w:szCs w:val="28"/>
        </w:rPr>
        <w:t xml:space="preserve">, </w:t>
      </w:r>
    </w:p>
    <w:p w:rsidR="00583B77" w:rsidRPr="000E1CAD" w:rsidRDefault="00583B77" w:rsidP="000E1CAD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планирование повышения квалификации,</w:t>
      </w:r>
    </w:p>
    <w:p w:rsidR="00583B77" w:rsidRPr="000E1CAD" w:rsidRDefault="00583B77" w:rsidP="000E1CAD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 xml:space="preserve">планирование </w:t>
      </w:r>
      <w:r w:rsidR="00F201CF" w:rsidRPr="000E1CAD">
        <w:rPr>
          <w:sz w:val="28"/>
          <w:szCs w:val="28"/>
        </w:rPr>
        <w:t>дополнительных</w:t>
      </w:r>
      <w:r w:rsidRPr="000E1CAD">
        <w:rPr>
          <w:sz w:val="28"/>
          <w:szCs w:val="28"/>
        </w:rPr>
        <w:t xml:space="preserve"> занятий, внеурочной деятельности, факультативов, кружков,</w:t>
      </w:r>
    </w:p>
    <w:p w:rsidR="00583B77" w:rsidRPr="000E1CAD" w:rsidRDefault="00583B77" w:rsidP="000E1CAD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 xml:space="preserve">планирование </w:t>
      </w:r>
      <w:proofErr w:type="spellStart"/>
      <w:r w:rsidRPr="000E1CAD">
        <w:rPr>
          <w:sz w:val="28"/>
          <w:szCs w:val="28"/>
        </w:rPr>
        <w:t>внутришкольного</w:t>
      </w:r>
      <w:proofErr w:type="spellEnd"/>
      <w:r w:rsidRPr="000E1CAD">
        <w:rPr>
          <w:sz w:val="28"/>
          <w:szCs w:val="28"/>
        </w:rPr>
        <w:t xml:space="preserve"> контроля и т.д.</w:t>
      </w:r>
    </w:p>
    <w:p w:rsidR="00F201CF" w:rsidRPr="000E1CAD" w:rsidRDefault="00F201CF" w:rsidP="000E1CAD">
      <w:pPr>
        <w:ind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Также обращается внимание на то, что результаты анализа диагност</w:t>
      </w:r>
      <w:r w:rsidRPr="000E1CAD">
        <w:rPr>
          <w:rFonts w:cs="Times New Roman"/>
          <w:sz w:val="28"/>
          <w:szCs w:val="28"/>
        </w:rPr>
        <w:t>и</w:t>
      </w:r>
      <w:r w:rsidRPr="000E1CAD">
        <w:rPr>
          <w:rFonts w:cs="Times New Roman"/>
          <w:sz w:val="28"/>
          <w:szCs w:val="28"/>
        </w:rPr>
        <w:t xml:space="preserve">ческих процедур в образовании должны быть использованы таким образом, чтобы не оказывать негативного влияния на объективность оценивания. </w:t>
      </w:r>
    </w:p>
    <w:p w:rsidR="009F618C" w:rsidRPr="000E1CAD" w:rsidRDefault="009F618C" w:rsidP="000E1CAD">
      <w:pPr>
        <w:ind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В материалах Трофимовой С.Ю.</w:t>
      </w:r>
      <w:r w:rsidR="00822D3C" w:rsidRPr="000E1CAD">
        <w:rPr>
          <w:rFonts w:cs="Times New Roman"/>
          <w:sz w:val="28"/>
          <w:szCs w:val="28"/>
        </w:rPr>
        <w:t xml:space="preserve"> </w:t>
      </w:r>
      <w:r w:rsidRPr="000E1CAD">
        <w:rPr>
          <w:rFonts w:cs="Times New Roman"/>
          <w:sz w:val="28"/>
          <w:szCs w:val="28"/>
        </w:rPr>
        <w:t xml:space="preserve">приведены следующие направления использования результатов </w:t>
      </w:r>
      <w:r w:rsidR="00822D3C" w:rsidRPr="000E1CAD">
        <w:rPr>
          <w:rFonts w:cs="Times New Roman"/>
          <w:sz w:val="28"/>
          <w:szCs w:val="28"/>
        </w:rPr>
        <w:t>диагностических</w:t>
      </w:r>
      <w:r w:rsidRPr="000E1CAD">
        <w:rPr>
          <w:rFonts w:cs="Times New Roman"/>
          <w:sz w:val="28"/>
          <w:szCs w:val="28"/>
        </w:rPr>
        <w:t xml:space="preserve"> процедур</w:t>
      </w:r>
      <w:r w:rsidR="00822D3C" w:rsidRPr="000E1CAD">
        <w:rPr>
          <w:rFonts w:cs="Times New Roman"/>
          <w:sz w:val="28"/>
          <w:szCs w:val="28"/>
        </w:rPr>
        <w:t>:</w:t>
      </w:r>
    </w:p>
    <w:p w:rsidR="009F618C" w:rsidRPr="000E1CAD" w:rsidRDefault="00822D3C" w:rsidP="000E1CAD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п</w:t>
      </w:r>
      <w:r w:rsidR="009F618C" w:rsidRPr="000E1CAD">
        <w:rPr>
          <w:rFonts w:cs="Times New Roman"/>
          <w:sz w:val="28"/>
          <w:szCs w:val="28"/>
        </w:rPr>
        <w:t>онимание существующих проблем</w:t>
      </w:r>
      <w:r w:rsidRPr="000E1CAD">
        <w:rPr>
          <w:rFonts w:cs="Times New Roman"/>
          <w:sz w:val="28"/>
          <w:szCs w:val="28"/>
        </w:rPr>
        <w:t>;</w:t>
      </w:r>
    </w:p>
    <w:p w:rsidR="009F618C" w:rsidRPr="000E1CAD" w:rsidRDefault="00822D3C" w:rsidP="000E1CAD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п</w:t>
      </w:r>
      <w:r w:rsidR="009F618C" w:rsidRPr="000E1CAD">
        <w:rPr>
          <w:rFonts w:cs="Times New Roman"/>
          <w:sz w:val="28"/>
          <w:szCs w:val="28"/>
        </w:rPr>
        <w:t>онимание происхождения проблем</w:t>
      </w:r>
      <w:r w:rsidRPr="000E1CAD">
        <w:rPr>
          <w:rFonts w:cs="Times New Roman"/>
          <w:sz w:val="28"/>
          <w:szCs w:val="28"/>
        </w:rPr>
        <w:t>;</w:t>
      </w:r>
    </w:p>
    <w:p w:rsidR="009F618C" w:rsidRPr="000E1CAD" w:rsidRDefault="00822D3C" w:rsidP="000E1CAD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и</w:t>
      </w:r>
      <w:r w:rsidR="009F618C" w:rsidRPr="000E1CAD">
        <w:rPr>
          <w:rFonts w:cs="Times New Roman"/>
          <w:sz w:val="28"/>
          <w:szCs w:val="28"/>
        </w:rPr>
        <w:t>зменение подходов к изучению учебных дисциплин</w:t>
      </w:r>
      <w:r w:rsidRPr="000E1CAD">
        <w:rPr>
          <w:rFonts w:cs="Times New Roman"/>
          <w:sz w:val="28"/>
          <w:szCs w:val="28"/>
        </w:rPr>
        <w:t>;</w:t>
      </w:r>
    </w:p>
    <w:p w:rsidR="009F618C" w:rsidRPr="000E1CAD" w:rsidRDefault="00822D3C" w:rsidP="000E1CAD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ф</w:t>
      </w:r>
      <w:r w:rsidR="009F618C" w:rsidRPr="000E1CAD">
        <w:rPr>
          <w:rFonts w:cs="Times New Roman"/>
          <w:sz w:val="28"/>
          <w:szCs w:val="28"/>
        </w:rPr>
        <w:t>ормирование потребности в использовании внешних оценочных</w:t>
      </w:r>
      <w:r w:rsidRPr="000E1CAD">
        <w:rPr>
          <w:rFonts w:cs="Times New Roman"/>
          <w:sz w:val="28"/>
          <w:szCs w:val="28"/>
        </w:rPr>
        <w:t xml:space="preserve"> п</w:t>
      </w:r>
      <w:r w:rsidR="009F618C" w:rsidRPr="000E1CAD">
        <w:rPr>
          <w:rFonts w:cs="Times New Roman"/>
          <w:sz w:val="28"/>
          <w:szCs w:val="28"/>
        </w:rPr>
        <w:t>роцедур</w:t>
      </w:r>
      <w:r w:rsidRPr="000E1CAD">
        <w:rPr>
          <w:rFonts w:cs="Times New Roman"/>
          <w:sz w:val="28"/>
          <w:szCs w:val="28"/>
        </w:rPr>
        <w:t>;</w:t>
      </w:r>
    </w:p>
    <w:p w:rsidR="009F618C" w:rsidRPr="000E1CAD" w:rsidRDefault="00822D3C" w:rsidP="000E1CAD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с</w:t>
      </w:r>
      <w:r w:rsidR="009F618C" w:rsidRPr="000E1CAD">
        <w:rPr>
          <w:rFonts w:cs="Times New Roman"/>
          <w:sz w:val="28"/>
          <w:szCs w:val="28"/>
        </w:rPr>
        <w:t>овершенствование методики изучения отдельных тем</w:t>
      </w:r>
      <w:r w:rsidRPr="000E1CAD">
        <w:rPr>
          <w:rFonts w:cs="Times New Roman"/>
          <w:sz w:val="28"/>
          <w:szCs w:val="28"/>
        </w:rPr>
        <w:t>;</w:t>
      </w:r>
    </w:p>
    <w:p w:rsidR="009F618C" w:rsidRPr="000E1CAD" w:rsidRDefault="00822D3C" w:rsidP="000E1CAD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и</w:t>
      </w:r>
      <w:r w:rsidR="009F618C" w:rsidRPr="000E1CAD">
        <w:rPr>
          <w:rFonts w:cs="Times New Roman"/>
          <w:sz w:val="28"/>
          <w:szCs w:val="28"/>
        </w:rPr>
        <w:t>спользование соответствующих методик и технологий на уроках</w:t>
      </w:r>
      <w:r w:rsidRPr="000E1CAD">
        <w:rPr>
          <w:rFonts w:cs="Times New Roman"/>
          <w:sz w:val="28"/>
          <w:szCs w:val="28"/>
        </w:rPr>
        <w:t>;</w:t>
      </w:r>
    </w:p>
    <w:p w:rsidR="009F618C" w:rsidRPr="000E1CAD" w:rsidRDefault="00822D3C" w:rsidP="000E1CAD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и</w:t>
      </w:r>
      <w:r w:rsidR="009F618C" w:rsidRPr="000E1CAD">
        <w:rPr>
          <w:rFonts w:cs="Times New Roman"/>
          <w:sz w:val="28"/>
          <w:szCs w:val="28"/>
        </w:rPr>
        <w:t>спользование различных форм работы</w:t>
      </w:r>
      <w:r w:rsidRPr="000E1CAD">
        <w:rPr>
          <w:rFonts w:cs="Times New Roman"/>
          <w:sz w:val="28"/>
          <w:szCs w:val="28"/>
        </w:rPr>
        <w:t>;</w:t>
      </w:r>
    </w:p>
    <w:p w:rsidR="009F618C" w:rsidRPr="000E1CAD" w:rsidRDefault="00822D3C" w:rsidP="000E1CAD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р</w:t>
      </w:r>
      <w:r w:rsidR="009F618C" w:rsidRPr="000E1CAD">
        <w:rPr>
          <w:rFonts w:cs="Times New Roman"/>
          <w:sz w:val="28"/>
          <w:szCs w:val="28"/>
        </w:rPr>
        <w:t>азвитие адресной системы повышения квалификации</w:t>
      </w:r>
      <w:r w:rsidRPr="000E1CAD">
        <w:rPr>
          <w:rFonts w:cs="Times New Roman"/>
          <w:sz w:val="28"/>
          <w:szCs w:val="28"/>
        </w:rPr>
        <w:t>;</w:t>
      </w:r>
    </w:p>
    <w:p w:rsidR="009F618C" w:rsidRPr="000E1CAD" w:rsidRDefault="00822D3C" w:rsidP="000E1CAD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с</w:t>
      </w:r>
      <w:r w:rsidR="009F618C" w:rsidRPr="000E1CAD">
        <w:rPr>
          <w:rFonts w:cs="Times New Roman"/>
          <w:sz w:val="28"/>
          <w:szCs w:val="28"/>
        </w:rPr>
        <w:t>одержательный повод для общения</w:t>
      </w:r>
      <w:r w:rsidRPr="000E1CAD">
        <w:rPr>
          <w:rFonts w:cs="Times New Roman"/>
          <w:sz w:val="28"/>
          <w:szCs w:val="28"/>
        </w:rPr>
        <w:t>;</w:t>
      </w:r>
    </w:p>
    <w:p w:rsidR="009F618C" w:rsidRPr="000E1CAD" w:rsidRDefault="00822D3C" w:rsidP="000E1CAD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lastRenderedPageBreak/>
        <w:t>а</w:t>
      </w:r>
      <w:r w:rsidR="009F618C" w:rsidRPr="000E1CAD">
        <w:rPr>
          <w:rFonts w:cs="Times New Roman"/>
          <w:sz w:val="28"/>
          <w:szCs w:val="28"/>
        </w:rPr>
        <w:t>дресная помощь ОО</w:t>
      </w:r>
      <w:r w:rsidRPr="000E1CAD">
        <w:rPr>
          <w:rFonts w:cs="Times New Roman"/>
          <w:sz w:val="28"/>
          <w:szCs w:val="28"/>
        </w:rPr>
        <w:t>;</w:t>
      </w:r>
    </w:p>
    <w:p w:rsidR="009F618C" w:rsidRPr="000E1CAD" w:rsidRDefault="00822D3C" w:rsidP="000E1CAD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ф</w:t>
      </w:r>
      <w:r w:rsidR="009F618C" w:rsidRPr="000E1CAD">
        <w:rPr>
          <w:rFonts w:cs="Times New Roman"/>
          <w:sz w:val="28"/>
          <w:szCs w:val="28"/>
        </w:rPr>
        <w:t>ормирование ВСОКО</w:t>
      </w:r>
      <w:r w:rsidRPr="000E1CAD">
        <w:rPr>
          <w:rFonts w:cs="Times New Roman"/>
          <w:sz w:val="28"/>
          <w:szCs w:val="28"/>
        </w:rPr>
        <w:t>.</w:t>
      </w:r>
    </w:p>
    <w:p w:rsidR="009F618C" w:rsidRPr="000E1CAD" w:rsidRDefault="00583B77" w:rsidP="000E1CAD">
      <w:pPr>
        <w:ind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Как видно из представленного перечня предлагаемые мероприятия должны реализовываться на разных уровнях управления – как на уровне о</w:t>
      </w:r>
      <w:r w:rsidRPr="000E1CAD">
        <w:rPr>
          <w:rFonts w:cs="Times New Roman"/>
          <w:sz w:val="28"/>
          <w:szCs w:val="28"/>
        </w:rPr>
        <w:t>б</w:t>
      </w:r>
      <w:r w:rsidRPr="000E1CAD">
        <w:rPr>
          <w:rFonts w:cs="Times New Roman"/>
          <w:sz w:val="28"/>
          <w:szCs w:val="28"/>
        </w:rPr>
        <w:t>разовательного учреждения, так и на уровне района.</w:t>
      </w:r>
    </w:p>
    <w:p w:rsidR="009D2C80" w:rsidRPr="000E1CAD" w:rsidRDefault="00D3316F" w:rsidP="000E1CAD">
      <w:pPr>
        <w:ind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 xml:space="preserve">В «Методических рекомендациях по организации работы системы оценки качества образования», разработанных специалистами </w:t>
      </w:r>
      <w:proofErr w:type="spellStart"/>
      <w:r w:rsidRPr="000E1CAD">
        <w:rPr>
          <w:rFonts w:cs="Times New Roman"/>
          <w:sz w:val="28"/>
          <w:szCs w:val="28"/>
        </w:rPr>
        <w:t>СПбЦ</w:t>
      </w:r>
      <w:r w:rsidRPr="000E1CAD">
        <w:rPr>
          <w:rFonts w:cs="Times New Roman"/>
          <w:sz w:val="28"/>
          <w:szCs w:val="28"/>
        </w:rPr>
        <w:t>О</w:t>
      </w:r>
      <w:r w:rsidRPr="000E1CAD">
        <w:rPr>
          <w:rFonts w:cs="Times New Roman"/>
          <w:sz w:val="28"/>
          <w:szCs w:val="28"/>
        </w:rPr>
        <w:t>КОиИТ</w:t>
      </w:r>
      <w:proofErr w:type="spellEnd"/>
      <w:r w:rsidRPr="000E1CAD">
        <w:rPr>
          <w:rFonts w:cs="Times New Roman"/>
          <w:sz w:val="28"/>
          <w:szCs w:val="28"/>
        </w:rPr>
        <w:t xml:space="preserve">, отмечается </w:t>
      </w:r>
      <w:proofErr w:type="gramStart"/>
      <w:r w:rsidR="00BD0D51" w:rsidRPr="000E1CAD">
        <w:rPr>
          <w:rFonts w:cs="Times New Roman"/>
          <w:sz w:val="28"/>
          <w:szCs w:val="28"/>
        </w:rPr>
        <w:t>недостаточная</w:t>
      </w:r>
      <w:proofErr w:type="gramEnd"/>
      <w:r w:rsidR="00BD0D51" w:rsidRPr="000E1CAD">
        <w:rPr>
          <w:rFonts w:cs="Times New Roman"/>
          <w:sz w:val="28"/>
          <w:szCs w:val="28"/>
        </w:rPr>
        <w:t xml:space="preserve"> востребованность результатов анализа диагностических процедур для принятия управленческих решений на уровне школы</w:t>
      </w:r>
      <w:r w:rsidRPr="000E1CAD">
        <w:rPr>
          <w:rFonts w:cs="Times New Roman"/>
          <w:sz w:val="28"/>
          <w:szCs w:val="28"/>
        </w:rPr>
        <w:t>: «Проверочные и диагностические работы … не являются о</w:t>
      </w:r>
      <w:r w:rsidRPr="000E1CAD">
        <w:rPr>
          <w:rFonts w:cs="Times New Roman"/>
          <w:sz w:val="28"/>
          <w:szCs w:val="28"/>
        </w:rPr>
        <w:t>с</w:t>
      </w:r>
      <w:r w:rsidRPr="000E1CAD">
        <w:rPr>
          <w:rFonts w:cs="Times New Roman"/>
          <w:sz w:val="28"/>
          <w:szCs w:val="28"/>
        </w:rPr>
        <w:t>нованием для размышлений над методическим инструментарием, способами организ</w:t>
      </w:r>
      <w:r w:rsidRPr="000E1CAD">
        <w:rPr>
          <w:rFonts w:cs="Times New Roman"/>
          <w:sz w:val="28"/>
          <w:szCs w:val="28"/>
        </w:rPr>
        <w:t>а</w:t>
      </w:r>
      <w:r w:rsidRPr="000E1CAD">
        <w:rPr>
          <w:rFonts w:cs="Times New Roman"/>
          <w:sz w:val="28"/>
          <w:szCs w:val="28"/>
        </w:rPr>
        <w:t>ции и подачи материала, личностными качествами и профессиональными умениями самого педагога, условиями организации образовательной де</w:t>
      </w:r>
      <w:r w:rsidRPr="000E1CAD">
        <w:rPr>
          <w:rFonts w:cs="Times New Roman"/>
          <w:sz w:val="28"/>
          <w:szCs w:val="28"/>
        </w:rPr>
        <w:t>я</w:t>
      </w:r>
      <w:r w:rsidRPr="000E1CAD">
        <w:rPr>
          <w:rFonts w:cs="Times New Roman"/>
          <w:sz w:val="28"/>
          <w:szCs w:val="28"/>
        </w:rPr>
        <w:t>тельности и т.д. Результаты оценочных процедур не являются в этих случаях основой для корректировки рабочих и образовательных программ, разрабо</w:t>
      </w:r>
      <w:r w:rsidRPr="000E1CAD">
        <w:rPr>
          <w:rFonts w:cs="Times New Roman"/>
          <w:sz w:val="28"/>
          <w:szCs w:val="28"/>
        </w:rPr>
        <w:t>т</w:t>
      </w:r>
      <w:r w:rsidRPr="000E1CAD">
        <w:rPr>
          <w:rFonts w:cs="Times New Roman"/>
          <w:sz w:val="28"/>
          <w:szCs w:val="28"/>
        </w:rPr>
        <w:t>ки программ развития и т.п.</w:t>
      </w:r>
      <w:r w:rsidR="00BD0D51" w:rsidRPr="000E1CAD">
        <w:rPr>
          <w:rFonts w:cs="Times New Roman"/>
          <w:sz w:val="28"/>
          <w:szCs w:val="28"/>
        </w:rPr>
        <w:t xml:space="preserve"> К сожалению, мы в таких ситуациях имеем дело с противопоставлением интуиции и достоверных данных в процессе прин</w:t>
      </w:r>
      <w:r w:rsidR="00BD0D51" w:rsidRPr="000E1CAD">
        <w:rPr>
          <w:rFonts w:cs="Times New Roman"/>
          <w:sz w:val="28"/>
          <w:szCs w:val="28"/>
        </w:rPr>
        <w:t>я</w:t>
      </w:r>
      <w:r w:rsidR="00BD0D51" w:rsidRPr="000E1CAD">
        <w:rPr>
          <w:rFonts w:cs="Times New Roman"/>
          <w:sz w:val="28"/>
          <w:szCs w:val="28"/>
        </w:rPr>
        <w:t>тия управленческих решений, а при эффективном и качественном управл</w:t>
      </w:r>
      <w:r w:rsidR="00BD0D51" w:rsidRPr="000E1CAD">
        <w:rPr>
          <w:rFonts w:cs="Times New Roman"/>
          <w:sz w:val="28"/>
          <w:szCs w:val="28"/>
        </w:rPr>
        <w:t>е</w:t>
      </w:r>
      <w:r w:rsidR="00BD0D51" w:rsidRPr="000E1CAD">
        <w:rPr>
          <w:rFonts w:cs="Times New Roman"/>
          <w:sz w:val="28"/>
          <w:szCs w:val="28"/>
        </w:rPr>
        <w:t>нии интуиция и учет данных не противостоят, а дополняют друг др</w:t>
      </w:r>
      <w:r w:rsidR="00BD0D51" w:rsidRPr="000E1CAD">
        <w:rPr>
          <w:rFonts w:cs="Times New Roman"/>
          <w:sz w:val="28"/>
          <w:szCs w:val="28"/>
        </w:rPr>
        <w:t>у</w:t>
      </w:r>
      <w:r w:rsidR="00BD0D51" w:rsidRPr="000E1CAD">
        <w:rPr>
          <w:rFonts w:cs="Times New Roman"/>
          <w:sz w:val="28"/>
          <w:szCs w:val="28"/>
        </w:rPr>
        <w:t>га</w:t>
      </w:r>
      <w:proofErr w:type="gramStart"/>
      <w:r w:rsidR="00BD0D51" w:rsidRPr="000E1CAD">
        <w:rPr>
          <w:rFonts w:cs="Times New Roman"/>
          <w:sz w:val="28"/>
          <w:szCs w:val="28"/>
        </w:rPr>
        <w:t>.</w:t>
      </w:r>
      <w:r w:rsidRPr="000E1CAD">
        <w:rPr>
          <w:rFonts w:cs="Times New Roman"/>
          <w:sz w:val="28"/>
          <w:szCs w:val="28"/>
        </w:rPr>
        <w:t>».</w:t>
      </w:r>
      <w:proofErr w:type="gramEnd"/>
    </w:p>
    <w:p w:rsidR="009D2C80" w:rsidRPr="000E1CAD" w:rsidRDefault="009D2C80" w:rsidP="000E1CAD">
      <w:pPr>
        <w:ind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Также в данном документе представлены возможные варианты упра</w:t>
      </w:r>
      <w:r w:rsidRPr="000E1CAD">
        <w:rPr>
          <w:rFonts w:cs="Times New Roman"/>
          <w:sz w:val="28"/>
          <w:szCs w:val="28"/>
        </w:rPr>
        <w:t>в</w:t>
      </w:r>
      <w:r w:rsidRPr="000E1CAD">
        <w:rPr>
          <w:rFonts w:cs="Times New Roman"/>
          <w:sz w:val="28"/>
          <w:szCs w:val="28"/>
        </w:rPr>
        <w:t>ленческих решений по результатам диагностических процедур в отношении  следующих категорий участников образовательного процесса:</w:t>
      </w:r>
    </w:p>
    <w:p w:rsidR="009D2C80" w:rsidRPr="000E1CAD" w:rsidRDefault="009D2C80" w:rsidP="000E1CAD">
      <w:pPr>
        <w:pStyle w:val="a7"/>
        <w:numPr>
          <w:ilvl w:val="1"/>
          <w:numId w:val="27"/>
        </w:numPr>
        <w:tabs>
          <w:tab w:val="left" w:pos="993"/>
        </w:tabs>
        <w:ind w:hanging="1440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учащиеся;</w:t>
      </w:r>
    </w:p>
    <w:p w:rsidR="009D2C80" w:rsidRPr="000E1CAD" w:rsidRDefault="009D2C80" w:rsidP="000E1CAD">
      <w:pPr>
        <w:pStyle w:val="a7"/>
        <w:numPr>
          <w:ilvl w:val="1"/>
          <w:numId w:val="27"/>
        </w:numPr>
        <w:tabs>
          <w:tab w:val="left" w:pos="993"/>
        </w:tabs>
        <w:ind w:hanging="1440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образовательные организации;</w:t>
      </w:r>
    </w:p>
    <w:p w:rsidR="009D2C80" w:rsidRPr="000E1CAD" w:rsidRDefault="009D2C80" w:rsidP="000E1CAD">
      <w:pPr>
        <w:pStyle w:val="a7"/>
        <w:numPr>
          <w:ilvl w:val="1"/>
          <w:numId w:val="27"/>
        </w:numPr>
        <w:tabs>
          <w:tab w:val="left" w:pos="993"/>
        </w:tabs>
        <w:ind w:hanging="1440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педагоги;</w:t>
      </w:r>
    </w:p>
    <w:p w:rsidR="00F201CF" w:rsidRPr="000E1CAD" w:rsidRDefault="009D2C80" w:rsidP="000E1CAD">
      <w:pPr>
        <w:pStyle w:val="a7"/>
        <w:numPr>
          <w:ilvl w:val="1"/>
          <w:numId w:val="27"/>
        </w:numPr>
        <w:tabs>
          <w:tab w:val="left" w:pos="993"/>
        </w:tabs>
        <w:ind w:hanging="1440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администрация (руководители) ОО.</w:t>
      </w:r>
    </w:p>
    <w:p w:rsidR="000F6D09" w:rsidRPr="000E1CAD" w:rsidRDefault="00B950A4" w:rsidP="000E1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Можно выделить</w:t>
      </w:r>
      <w:r w:rsidR="000F6D09" w:rsidRPr="000E1CAD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="000F6D09" w:rsidRPr="000E1CAD">
        <w:rPr>
          <w:color w:val="auto"/>
          <w:sz w:val="28"/>
          <w:szCs w:val="28"/>
        </w:rPr>
        <w:t>выдел</w:t>
      </w:r>
      <w:r>
        <w:rPr>
          <w:color w:val="auto"/>
          <w:sz w:val="28"/>
          <w:szCs w:val="28"/>
        </w:rPr>
        <w:t>ить</w:t>
      </w:r>
      <w:proofErr w:type="spellEnd"/>
      <w:proofErr w:type="gramEnd"/>
      <w:r w:rsidR="000F6D09" w:rsidRPr="000E1CAD">
        <w:rPr>
          <w:color w:val="auto"/>
          <w:sz w:val="28"/>
          <w:szCs w:val="28"/>
        </w:rPr>
        <w:t xml:space="preserve"> следующие уровни принятия решений по результатам диагностических процедур: </w:t>
      </w:r>
    </w:p>
    <w:p w:rsidR="000F6D09" w:rsidRPr="000E1CAD" w:rsidRDefault="000F6D09" w:rsidP="000E1CAD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первый уровень – уровень образовательной организации (админ</w:t>
      </w:r>
      <w:r w:rsidRPr="000E1CAD">
        <w:rPr>
          <w:rFonts w:cs="Times New Roman"/>
          <w:sz w:val="28"/>
          <w:szCs w:val="28"/>
        </w:rPr>
        <w:t>и</w:t>
      </w:r>
      <w:r w:rsidRPr="000E1CAD">
        <w:rPr>
          <w:rFonts w:cs="Times New Roman"/>
          <w:sz w:val="28"/>
          <w:szCs w:val="28"/>
        </w:rPr>
        <w:t>страции и органов государственно-общественного управления общеобраз</w:t>
      </w:r>
      <w:r w:rsidRPr="000E1CAD">
        <w:rPr>
          <w:rFonts w:cs="Times New Roman"/>
          <w:sz w:val="28"/>
          <w:szCs w:val="28"/>
        </w:rPr>
        <w:t>о</w:t>
      </w:r>
      <w:r w:rsidRPr="000E1CAD">
        <w:rPr>
          <w:rFonts w:cs="Times New Roman"/>
          <w:sz w:val="28"/>
          <w:szCs w:val="28"/>
        </w:rPr>
        <w:t xml:space="preserve">вательной организацией); </w:t>
      </w:r>
    </w:p>
    <w:p w:rsidR="000F6D09" w:rsidRPr="000E1CAD" w:rsidRDefault="000F6D09" w:rsidP="000E1CAD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второй уровень – уровень профессиональных объединений педаг</w:t>
      </w:r>
      <w:r w:rsidRPr="000E1CAD">
        <w:rPr>
          <w:rFonts w:cs="Times New Roman"/>
          <w:sz w:val="28"/>
          <w:szCs w:val="28"/>
        </w:rPr>
        <w:t>о</w:t>
      </w:r>
      <w:r w:rsidRPr="000E1CAD">
        <w:rPr>
          <w:rFonts w:cs="Times New Roman"/>
          <w:sz w:val="28"/>
          <w:szCs w:val="28"/>
        </w:rPr>
        <w:t xml:space="preserve">гов; </w:t>
      </w:r>
    </w:p>
    <w:p w:rsidR="000F6D09" w:rsidRPr="000E1CAD" w:rsidRDefault="000F6D09" w:rsidP="000E1CAD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третий уровень – уровень педагога.</w:t>
      </w:r>
    </w:p>
    <w:p w:rsidR="000F6D09" w:rsidRPr="000E1CAD" w:rsidRDefault="000F6D09" w:rsidP="000E1CAD">
      <w:pPr>
        <w:ind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На уровне образовательной организации интерпретированные резул</w:t>
      </w:r>
      <w:r w:rsidRPr="000E1CAD">
        <w:rPr>
          <w:rFonts w:cs="Times New Roman"/>
          <w:sz w:val="28"/>
          <w:szCs w:val="28"/>
        </w:rPr>
        <w:t>ь</w:t>
      </w:r>
      <w:r w:rsidRPr="000E1CAD">
        <w:rPr>
          <w:rFonts w:cs="Times New Roman"/>
          <w:sz w:val="28"/>
          <w:szCs w:val="28"/>
        </w:rPr>
        <w:t xml:space="preserve">таты процедур оценки качества образования: </w:t>
      </w:r>
    </w:p>
    <w:p w:rsidR="000F6D09" w:rsidRPr="000E1CAD" w:rsidRDefault="000F6D09" w:rsidP="000E1CAD">
      <w:pPr>
        <w:pStyle w:val="a7"/>
        <w:numPr>
          <w:ilvl w:val="0"/>
          <w:numId w:val="37"/>
        </w:numPr>
        <w:ind w:left="0" w:firstLine="851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выступают показателями результативности работы общеобраз</w:t>
      </w:r>
      <w:r w:rsidRPr="000E1CAD">
        <w:rPr>
          <w:rFonts w:cs="Times New Roman"/>
          <w:sz w:val="28"/>
          <w:szCs w:val="28"/>
        </w:rPr>
        <w:t>о</w:t>
      </w:r>
      <w:r w:rsidRPr="000E1CAD">
        <w:rPr>
          <w:rFonts w:cs="Times New Roman"/>
          <w:sz w:val="28"/>
          <w:szCs w:val="28"/>
        </w:rPr>
        <w:t xml:space="preserve">вательной организации при проведении самооценки (отчёт о результатах </w:t>
      </w:r>
      <w:proofErr w:type="spellStart"/>
      <w:r w:rsidRPr="000E1CAD">
        <w:rPr>
          <w:rFonts w:cs="Times New Roman"/>
          <w:sz w:val="28"/>
          <w:szCs w:val="28"/>
        </w:rPr>
        <w:t>с</w:t>
      </w:r>
      <w:r w:rsidRPr="000E1CAD">
        <w:rPr>
          <w:rFonts w:cs="Times New Roman"/>
          <w:sz w:val="28"/>
          <w:szCs w:val="28"/>
        </w:rPr>
        <w:t>а</w:t>
      </w:r>
      <w:r w:rsidRPr="000E1CAD">
        <w:rPr>
          <w:rFonts w:cs="Times New Roman"/>
          <w:sz w:val="28"/>
          <w:szCs w:val="28"/>
        </w:rPr>
        <w:t>мообследования</w:t>
      </w:r>
      <w:proofErr w:type="spellEnd"/>
      <w:r w:rsidRPr="000E1CAD">
        <w:rPr>
          <w:rFonts w:cs="Times New Roman"/>
          <w:sz w:val="28"/>
          <w:szCs w:val="28"/>
        </w:rPr>
        <w:t xml:space="preserve">, анализ работы за год); </w:t>
      </w:r>
    </w:p>
    <w:p w:rsidR="000F6D09" w:rsidRPr="000E1CAD" w:rsidRDefault="000F6D09" w:rsidP="000E1CAD">
      <w:pPr>
        <w:pStyle w:val="a7"/>
        <w:numPr>
          <w:ilvl w:val="0"/>
          <w:numId w:val="37"/>
        </w:numPr>
        <w:ind w:left="0" w:firstLine="851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являются фактической основой, подтверждающей результати</w:t>
      </w:r>
      <w:r w:rsidRPr="000E1CAD">
        <w:rPr>
          <w:rFonts w:cs="Times New Roman"/>
          <w:sz w:val="28"/>
          <w:szCs w:val="28"/>
        </w:rPr>
        <w:t>в</w:t>
      </w:r>
      <w:r w:rsidRPr="000E1CAD">
        <w:rPr>
          <w:rFonts w:cs="Times New Roman"/>
          <w:sz w:val="28"/>
          <w:szCs w:val="28"/>
        </w:rPr>
        <w:t>ность профессиональной деятельности педагога по установленным критер</w:t>
      </w:r>
      <w:r w:rsidRPr="000E1CAD">
        <w:rPr>
          <w:rFonts w:cs="Times New Roman"/>
          <w:sz w:val="28"/>
          <w:szCs w:val="28"/>
        </w:rPr>
        <w:t>и</w:t>
      </w:r>
      <w:r w:rsidRPr="000E1CAD">
        <w:rPr>
          <w:rFonts w:cs="Times New Roman"/>
          <w:sz w:val="28"/>
          <w:szCs w:val="28"/>
        </w:rPr>
        <w:t xml:space="preserve">ям (аттестационные материалы); </w:t>
      </w:r>
    </w:p>
    <w:p w:rsidR="000F6D09" w:rsidRPr="000E1CAD" w:rsidRDefault="000F6D09" w:rsidP="000E1CAD">
      <w:pPr>
        <w:pStyle w:val="a7"/>
        <w:numPr>
          <w:ilvl w:val="0"/>
          <w:numId w:val="37"/>
        </w:numPr>
        <w:ind w:left="0" w:firstLine="851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lastRenderedPageBreak/>
        <w:t>лежат в основе совершенствования ВСОКО (приказы, регламе</w:t>
      </w:r>
      <w:r w:rsidRPr="000E1CAD">
        <w:rPr>
          <w:rFonts w:cs="Times New Roman"/>
          <w:sz w:val="28"/>
          <w:szCs w:val="28"/>
        </w:rPr>
        <w:t>н</w:t>
      </w:r>
      <w:r w:rsidRPr="000E1CAD">
        <w:rPr>
          <w:rFonts w:cs="Times New Roman"/>
          <w:sz w:val="28"/>
          <w:szCs w:val="28"/>
        </w:rPr>
        <w:t xml:space="preserve">ты, положения). </w:t>
      </w:r>
    </w:p>
    <w:p w:rsidR="000F6D09" w:rsidRPr="000E1CAD" w:rsidRDefault="000F6D09" w:rsidP="000E1CAD">
      <w:pPr>
        <w:ind w:firstLine="708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Интерпретированные результаты процедур оценки качества образов</w:t>
      </w:r>
      <w:r w:rsidRPr="000E1CAD">
        <w:rPr>
          <w:rFonts w:cs="Times New Roman"/>
          <w:sz w:val="28"/>
          <w:szCs w:val="28"/>
        </w:rPr>
        <w:t>а</w:t>
      </w:r>
      <w:r w:rsidRPr="000E1CAD">
        <w:rPr>
          <w:rFonts w:cs="Times New Roman"/>
          <w:sz w:val="28"/>
          <w:szCs w:val="28"/>
        </w:rPr>
        <w:t xml:space="preserve">ния на уровне профессиональных объединений педагогов дают возможность: </w:t>
      </w:r>
    </w:p>
    <w:p w:rsidR="000F6D09" w:rsidRPr="000E1CAD" w:rsidRDefault="000F6D09" w:rsidP="000E1CAD">
      <w:pPr>
        <w:pStyle w:val="a7"/>
        <w:numPr>
          <w:ilvl w:val="0"/>
          <w:numId w:val="38"/>
        </w:numPr>
        <w:tabs>
          <w:tab w:val="left" w:pos="1276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определять направления повышения квалификации педагогич</w:t>
      </w:r>
      <w:r w:rsidRPr="000E1CAD">
        <w:rPr>
          <w:rFonts w:cs="Times New Roman"/>
          <w:sz w:val="28"/>
          <w:szCs w:val="28"/>
        </w:rPr>
        <w:t>е</w:t>
      </w:r>
      <w:r w:rsidRPr="000E1CAD">
        <w:rPr>
          <w:rFonts w:cs="Times New Roman"/>
          <w:sz w:val="28"/>
          <w:szCs w:val="28"/>
        </w:rPr>
        <w:t xml:space="preserve">ских работников; </w:t>
      </w:r>
    </w:p>
    <w:p w:rsidR="000F6D09" w:rsidRPr="000E1CAD" w:rsidRDefault="000F6D09" w:rsidP="000E1CAD">
      <w:pPr>
        <w:pStyle w:val="a7"/>
        <w:numPr>
          <w:ilvl w:val="0"/>
          <w:numId w:val="38"/>
        </w:numPr>
        <w:tabs>
          <w:tab w:val="left" w:pos="1276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выстраивать и совершенствовать содержание и формы методич</w:t>
      </w:r>
      <w:r w:rsidRPr="000E1CAD">
        <w:rPr>
          <w:rFonts w:cs="Times New Roman"/>
          <w:sz w:val="28"/>
          <w:szCs w:val="28"/>
        </w:rPr>
        <w:t>е</w:t>
      </w:r>
      <w:r w:rsidRPr="000E1CAD">
        <w:rPr>
          <w:rFonts w:cs="Times New Roman"/>
          <w:sz w:val="28"/>
          <w:szCs w:val="28"/>
        </w:rPr>
        <w:t>ской работы педагогов общеобразовательной организации (план методич</w:t>
      </w:r>
      <w:r w:rsidRPr="000E1CAD">
        <w:rPr>
          <w:rFonts w:cs="Times New Roman"/>
          <w:sz w:val="28"/>
          <w:szCs w:val="28"/>
        </w:rPr>
        <w:t>е</w:t>
      </w:r>
      <w:r w:rsidRPr="000E1CAD">
        <w:rPr>
          <w:rFonts w:cs="Times New Roman"/>
          <w:sz w:val="28"/>
          <w:szCs w:val="28"/>
        </w:rPr>
        <w:t>ской работы, как часть плана работы на год; планы работы профессионал</w:t>
      </w:r>
      <w:r w:rsidRPr="000E1CAD">
        <w:rPr>
          <w:rFonts w:cs="Times New Roman"/>
          <w:sz w:val="28"/>
          <w:szCs w:val="28"/>
        </w:rPr>
        <w:t>ь</w:t>
      </w:r>
      <w:r w:rsidRPr="000E1CAD">
        <w:rPr>
          <w:rFonts w:cs="Times New Roman"/>
          <w:sz w:val="28"/>
          <w:szCs w:val="28"/>
        </w:rPr>
        <w:t xml:space="preserve">ных объединений педагогов); </w:t>
      </w:r>
    </w:p>
    <w:p w:rsidR="00742F75" w:rsidRPr="000E1CAD" w:rsidRDefault="000F6D09" w:rsidP="000E1CAD">
      <w:pPr>
        <w:pStyle w:val="a7"/>
        <w:numPr>
          <w:ilvl w:val="0"/>
          <w:numId w:val="38"/>
        </w:numPr>
        <w:tabs>
          <w:tab w:val="left" w:pos="1276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проводить профессионально-общественную экспертизу реализу</w:t>
      </w:r>
      <w:r w:rsidRPr="000E1CAD">
        <w:rPr>
          <w:rFonts w:cs="Times New Roman"/>
          <w:sz w:val="28"/>
          <w:szCs w:val="28"/>
        </w:rPr>
        <w:t>е</w:t>
      </w:r>
      <w:r w:rsidRPr="000E1CAD">
        <w:rPr>
          <w:rFonts w:cs="Times New Roman"/>
          <w:sz w:val="28"/>
          <w:szCs w:val="28"/>
        </w:rPr>
        <w:t xml:space="preserve">мых образовательных программ (основных и дополнительных; в целом и компонентов); принимать решения относительно выбора учебно-методических комплексов, обеспечивающих реализацию образовательных программ. </w:t>
      </w:r>
    </w:p>
    <w:p w:rsidR="000F6D09" w:rsidRPr="000E1CAD" w:rsidRDefault="000F6D09" w:rsidP="000E1CAD">
      <w:pPr>
        <w:ind w:firstLine="708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На уровне педагога интерпретированные результаты процедур оценки качества образования могут использоваться:</w:t>
      </w:r>
    </w:p>
    <w:p w:rsidR="00742F75" w:rsidRPr="000E1CAD" w:rsidRDefault="000F6D09" w:rsidP="000E1CAD">
      <w:pPr>
        <w:pStyle w:val="a7"/>
        <w:numPr>
          <w:ilvl w:val="0"/>
          <w:numId w:val="39"/>
        </w:numPr>
        <w:tabs>
          <w:tab w:val="left" w:pos="1276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для разработки плана профессионального саморазвития с целью преодоления профессиональных дефицитов, выявленных в ходе процедур оценки качества образования, и повышения качества обучения школь</w:t>
      </w:r>
      <w:r w:rsidR="00742F75" w:rsidRPr="000E1CAD">
        <w:rPr>
          <w:rFonts w:cs="Times New Roman"/>
          <w:sz w:val="28"/>
          <w:szCs w:val="28"/>
        </w:rPr>
        <w:t>ников (план самообразования)</w:t>
      </w:r>
      <w:r w:rsidRPr="000E1CAD">
        <w:rPr>
          <w:rFonts w:cs="Times New Roman"/>
          <w:sz w:val="28"/>
          <w:szCs w:val="28"/>
        </w:rPr>
        <w:t xml:space="preserve">; </w:t>
      </w:r>
    </w:p>
    <w:p w:rsidR="00742F75" w:rsidRPr="000E1CAD" w:rsidRDefault="000F6D09" w:rsidP="000E1CAD">
      <w:pPr>
        <w:pStyle w:val="a7"/>
        <w:numPr>
          <w:ilvl w:val="0"/>
          <w:numId w:val="39"/>
        </w:numPr>
        <w:tabs>
          <w:tab w:val="left" w:pos="1276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 xml:space="preserve">для отбора современных форм, приёмов и способов работы с </w:t>
      </w:r>
      <w:proofErr w:type="gramStart"/>
      <w:r w:rsidRPr="000E1CAD">
        <w:rPr>
          <w:rFonts w:cs="Times New Roman"/>
          <w:sz w:val="28"/>
          <w:szCs w:val="28"/>
        </w:rPr>
        <w:t>об</w:t>
      </w:r>
      <w:r w:rsidRPr="000E1CAD">
        <w:rPr>
          <w:rFonts w:cs="Times New Roman"/>
          <w:sz w:val="28"/>
          <w:szCs w:val="28"/>
        </w:rPr>
        <w:t>у</w:t>
      </w:r>
      <w:r w:rsidRPr="000E1CAD">
        <w:rPr>
          <w:rFonts w:cs="Times New Roman"/>
          <w:sz w:val="28"/>
          <w:szCs w:val="28"/>
        </w:rPr>
        <w:t>чающимися</w:t>
      </w:r>
      <w:proofErr w:type="gramEnd"/>
      <w:r w:rsidRPr="000E1CAD">
        <w:rPr>
          <w:rFonts w:cs="Times New Roman"/>
          <w:sz w:val="28"/>
          <w:szCs w:val="28"/>
        </w:rPr>
        <w:t xml:space="preserve"> (в том числе при проведении оценочных процедур), соверше</w:t>
      </w:r>
      <w:r w:rsidRPr="000E1CAD">
        <w:rPr>
          <w:rFonts w:cs="Times New Roman"/>
          <w:sz w:val="28"/>
          <w:szCs w:val="28"/>
        </w:rPr>
        <w:t>н</w:t>
      </w:r>
      <w:r w:rsidRPr="000E1CAD">
        <w:rPr>
          <w:rFonts w:cs="Times New Roman"/>
          <w:sz w:val="28"/>
          <w:szCs w:val="28"/>
        </w:rPr>
        <w:t>ствования рабочих программ и оценочных материалов для проведения тек</w:t>
      </w:r>
      <w:r w:rsidRPr="000E1CAD">
        <w:rPr>
          <w:rFonts w:cs="Times New Roman"/>
          <w:sz w:val="28"/>
          <w:szCs w:val="28"/>
        </w:rPr>
        <w:t>у</w:t>
      </w:r>
      <w:r w:rsidRPr="000E1CAD">
        <w:rPr>
          <w:rFonts w:cs="Times New Roman"/>
          <w:sz w:val="28"/>
          <w:szCs w:val="28"/>
        </w:rPr>
        <w:t>щего контроля и учёта успеваемости обучающихся, промежуточной аттест</w:t>
      </w:r>
      <w:r w:rsidRPr="000E1CAD">
        <w:rPr>
          <w:rFonts w:cs="Times New Roman"/>
          <w:sz w:val="28"/>
          <w:szCs w:val="28"/>
        </w:rPr>
        <w:t>а</w:t>
      </w:r>
      <w:r w:rsidRPr="000E1CAD">
        <w:rPr>
          <w:rFonts w:cs="Times New Roman"/>
          <w:sz w:val="28"/>
          <w:szCs w:val="28"/>
        </w:rPr>
        <w:t>ции, а также оптимизации методов и приёмов урочной и внеурочной де</w:t>
      </w:r>
      <w:r w:rsidRPr="000E1CAD">
        <w:rPr>
          <w:rFonts w:cs="Times New Roman"/>
          <w:sz w:val="28"/>
          <w:szCs w:val="28"/>
        </w:rPr>
        <w:t>я</w:t>
      </w:r>
      <w:r w:rsidRPr="000E1CAD">
        <w:rPr>
          <w:rFonts w:cs="Times New Roman"/>
          <w:sz w:val="28"/>
          <w:szCs w:val="28"/>
        </w:rPr>
        <w:t>тельности,</w:t>
      </w:r>
    </w:p>
    <w:p w:rsidR="000F6D09" w:rsidRPr="000E1CAD" w:rsidRDefault="00742F75" w:rsidP="000E1CAD">
      <w:pPr>
        <w:pStyle w:val="a7"/>
        <w:numPr>
          <w:ilvl w:val="0"/>
          <w:numId w:val="39"/>
        </w:numPr>
        <w:tabs>
          <w:tab w:val="left" w:pos="1276"/>
        </w:tabs>
        <w:ind w:left="0"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 xml:space="preserve">для </w:t>
      </w:r>
      <w:r w:rsidR="000F6D09" w:rsidRPr="000E1CAD">
        <w:rPr>
          <w:rFonts w:cs="Times New Roman"/>
          <w:sz w:val="28"/>
          <w:szCs w:val="28"/>
        </w:rPr>
        <w:t xml:space="preserve"> уточнения форм работы с родителями</w:t>
      </w:r>
      <w:r w:rsidRPr="000E1CAD">
        <w:rPr>
          <w:rFonts w:cs="Times New Roman"/>
          <w:sz w:val="28"/>
          <w:szCs w:val="28"/>
        </w:rPr>
        <w:t>.</w:t>
      </w:r>
    </w:p>
    <w:p w:rsidR="003B6CE0" w:rsidRPr="000E1CAD" w:rsidRDefault="003B6CE0" w:rsidP="00B950A4">
      <w:pPr>
        <w:pStyle w:val="Default"/>
        <w:tabs>
          <w:tab w:val="left" w:pos="709"/>
        </w:tabs>
        <w:ind w:right="60"/>
        <w:jc w:val="both"/>
        <w:rPr>
          <w:sz w:val="28"/>
          <w:szCs w:val="28"/>
        </w:rPr>
      </w:pPr>
      <w:r w:rsidRPr="000E1CAD">
        <w:tab/>
      </w:r>
      <w:r w:rsidRPr="000E1CAD">
        <w:rPr>
          <w:sz w:val="28"/>
          <w:szCs w:val="28"/>
        </w:rPr>
        <w:t xml:space="preserve">В результате анализа представленной выше информации </w:t>
      </w:r>
      <w:r w:rsidR="00B950A4">
        <w:rPr>
          <w:sz w:val="28"/>
          <w:szCs w:val="28"/>
        </w:rPr>
        <w:t>автором</w:t>
      </w:r>
      <w:r w:rsidRPr="000E1CAD">
        <w:rPr>
          <w:sz w:val="28"/>
          <w:szCs w:val="28"/>
        </w:rPr>
        <w:t xml:space="preserve"> сформирован спектр решений по оказанию адресной помощи по результатам оценочных процедур (таблиц</w:t>
      </w:r>
      <w:r w:rsidR="001B6A58" w:rsidRPr="000E1CAD">
        <w:rPr>
          <w:sz w:val="28"/>
          <w:szCs w:val="28"/>
        </w:rPr>
        <w:t>а</w:t>
      </w:r>
      <w:r w:rsidRPr="000E1CAD">
        <w:rPr>
          <w:sz w:val="28"/>
          <w:szCs w:val="28"/>
        </w:rPr>
        <w:t xml:space="preserve"> </w:t>
      </w:r>
      <w:r w:rsidR="001B6A58" w:rsidRPr="000E1CAD">
        <w:rPr>
          <w:sz w:val="28"/>
          <w:szCs w:val="28"/>
        </w:rPr>
        <w:t>1</w:t>
      </w:r>
      <w:r w:rsidRPr="000E1CAD">
        <w:rPr>
          <w:sz w:val="28"/>
          <w:szCs w:val="28"/>
        </w:rPr>
        <w:t>).</w:t>
      </w:r>
    </w:p>
    <w:p w:rsidR="00084338" w:rsidRPr="000E1CAD" w:rsidRDefault="00AF7BB4" w:rsidP="000E1CAD">
      <w:pPr>
        <w:jc w:val="right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 xml:space="preserve">Таблица </w:t>
      </w:r>
      <w:r w:rsidR="001B6A58" w:rsidRPr="000E1CAD">
        <w:rPr>
          <w:rFonts w:cs="Times New Roman"/>
          <w:sz w:val="28"/>
          <w:szCs w:val="28"/>
        </w:rPr>
        <w:t>1</w:t>
      </w:r>
      <w:r w:rsidRPr="000E1CAD">
        <w:rPr>
          <w:rFonts w:cs="Times New Roman"/>
          <w:sz w:val="28"/>
          <w:szCs w:val="28"/>
        </w:rPr>
        <w:t xml:space="preserve"> </w:t>
      </w:r>
    </w:p>
    <w:p w:rsidR="00084338" w:rsidRPr="000E1CAD" w:rsidRDefault="00AF7BB4" w:rsidP="000E1CAD">
      <w:pPr>
        <w:jc w:val="center"/>
        <w:rPr>
          <w:rFonts w:cs="Times New Roman"/>
          <w:b/>
          <w:sz w:val="28"/>
          <w:szCs w:val="28"/>
        </w:rPr>
      </w:pPr>
      <w:r w:rsidRPr="000E1CAD">
        <w:rPr>
          <w:rFonts w:cs="Times New Roman"/>
          <w:b/>
          <w:sz w:val="28"/>
          <w:szCs w:val="28"/>
        </w:rPr>
        <w:t xml:space="preserve">Спектр решений по оказанию адресной помощи </w:t>
      </w:r>
    </w:p>
    <w:p w:rsidR="00AF7BB4" w:rsidRPr="000E1CAD" w:rsidRDefault="00AF7BB4" w:rsidP="000E1CAD">
      <w:pPr>
        <w:jc w:val="center"/>
        <w:rPr>
          <w:rFonts w:cs="Times New Roman"/>
          <w:b/>
          <w:sz w:val="28"/>
          <w:szCs w:val="28"/>
        </w:rPr>
      </w:pPr>
      <w:r w:rsidRPr="000E1CAD">
        <w:rPr>
          <w:rFonts w:cs="Times New Roman"/>
          <w:b/>
          <w:sz w:val="28"/>
          <w:szCs w:val="28"/>
        </w:rPr>
        <w:t>образовательным организациям по результатам оценочных процедур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AF7BB4" w:rsidRPr="000E1CAD" w:rsidTr="00AF7BB4">
        <w:tc>
          <w:tcPr>
            <w:tcW w:w="3510" w:type="dxa"/>
          </w:tcPr>
          <w:p w:rsidR="003B6CE0" w:rsidRPr="000E1CAD" w:rsidRDefault="00AF7BB4" w:rsidP="000E1C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 xml:space="preserve">Направление решений </w:t>
            </w:r>
          </w:p>
          <w:p w:rsidR="00AF7BB4" w:rsidRPr="000E1CAD" w:rsidRDefault="00AF7BB4" w:rsidP="000E1C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для оказания адресной помощи</w:t>
            </w:r>
          </w:p>
        </w:tc>
        <w:tc>
          <w:tcPr>
            <w:tcW w:w="5954" w:type="dxa"/>
          </w:tcPr>
          <w:p w:rsidR="00AF7BB4" w:rsidRPr="000E1CAD" w:rsidRDefault="00AF7BB4" w:rsidP="000E1C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Варианты решений</w:t>
            </w:r>
          </w:p>
        </w:tc>
      </w:tr>
      <w:tr w:rsidR="00AF7BB4" w:rsidRPr="000E1CAD" w:rsidTr="00AF7BB4">
        <w:tc>
          <w:tcPr>
            <w:tcW w:w="3510" w:type="dxa"/>
          </w:tcPr>
          <w:p w:rsidR="00AF7BB4" w:rsidRPr="000E1CAD" w:rsidRDefault="00AF7BB4" w:rsidP="000E1CAD">
            <w:pPr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 xml:space="preserve">Кому оказывать помощь?  </w:t>
            </w:r>
          </w:p>
        </w:tc>
        <w:tc>
          <w:tcPr>
            <w:tcW w:w="5954" w:type="dxa"/>
          </w:tcPr>
          <w:p w:rsidR="00AF7BB4" w:rsidRPr="000E1CAD" w:rsidRDefault="00AF7BB4" w:rsidP="000E1CAD">
            <w:pPr>
              <w:pStyle w:val="a7"/>
              <w:numPr>
                <w:ilvl w:val="0"/>
                <w:numId w:val="31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 xml:space="preserve">обучающимся, </w:t>
            </w:r>
          </w:p>
          <w:p w:rsidR="00AF7BB4" w:rsidRPr="000E1CAD" w:rsidRDefault="00AF7BB4" w:rsidP="000E1CAD">
            <w:pPr>
              <w:pStyle w:val="a7"/>
              <w:numPr>
                <w:ilvl w:val="0"/>
                <w:numId w:val="31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 xml:space="preserve">учителям, </w:t>
            </w:r>
          </w:p>
          <w:p w:rsidR="00AF7BB4" w:rsidRPr="000E1CAD" w:rsidRDefault="00AF7BB4" w:rsidP="000E1CAD">
            <w:pPr>
              <w:pStyle w:val="a7"/>
              <w:numPr>
                <w:ilvl w:val="0"/>
                <w:numId w:val="31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 xml:space="preserve">родителям, </w:t>
            </w:r>
          </w:p>
          <w:p w:rsidR="00AF7BB4" w:rsidRPr="000E1CAD" w:rsidRDefault="00AF7BB4" w:rsidP="000E1CAD">
            <w:pPr>
              <w:pStyle w:val="a7"/>
              <w:numPr>
                <w:ilvl w:val="0"/>
                <w:numId w:val="31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управленческому персоналу образовательных о</w:t>
            </w:r>
            <w:r w:rsidRPr="000E1CAD">
              <w:rPr>
                <w:rFonts w:cs="Times New Roman"/>
                <w:sz w:val="24"/>
                <w:szCs w:val="24"/>
              </w:rPr>
              <w:t>р</w:t>
            </w:r>
            <w:r w:rsidRPr="000E1CAD">
              <w:rPr>
                <w:rFonts w:cs="Times New Roman"/>
                <w:sz w:val="24"/>
                <w:szCs w:val="24"/>
              </w:rPr>
              <w:t>ганизаций и т.д.</w:t>
            </w:r>
          </w:p>
        </w:tc>
      </w:tr>
      <w:tr w:rsidR="00AF7BB4" w:rsidRPr="000E1CAD" w:rsidTr="00AF7BB4">
        <w:tc>
          <w:tcPr>
            <w:tcW w:w="3510" w:type="dxa"/>
          </w:tcPr>
          <w:p w:rsidR="00AF7BB4" w:rsidRPr="000E1CAD" w:rsidRDefault="00AF7BB4" w:rsidP="000E1CAD">
            <w:pPr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Какая помощь должна быть оказана?</w:t>
            </w:r>
          </w:p>
        </w:tc>
        <w:tc>
          <w:tcPr>
            <w:tcW w:w="5954" w:type="dxa"/>
          </w:tcPr>
          <w:p w:rsidR="00FF206D" w:rsidRPr="000E1CAD" w:rsidRDefault="00FF206D" w:rsidP="000E1CAD">
            <w:pPr>
              <w:pStyle w:val="a7"/>
              <w:numPr>
                <w:ilvl w:val="0"/>
                <w:numId w:val="32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направленная на устранение низких образовател</w:t>
            </w:r>
            <w:r w:rsidRPr="000E1CAD">
              <w:rPr>
                <w:rFonts w:cs="Times New Roman"/>
                <w:sz w:val="24"/>
                <w:szCs w:val="24"/>
              </w:rPr>
              <w:t>ь</w:t>
            </w:r>
            <w:r w:rsidRPr="000E1CAD">
              <w:rPr>
                <w:rFonts w:cs="Times New Roman"/>
                <w:sz w:val="24"/>
                <w:szCs w:val="24"/>
              </w:rPr>
              <w:t xml:space="preserve">ных результатов или направленная на выявление детей  с признаками одаренности и вовлечения их в конкурсы, олимпиады и т.д., </w:t>
            </w:r>
          </w:p>
          <w:p w:rsidR="00AF7BB4" w:rsidRPr="000E1CAD" w:rsidRDefault="00AF7BB4" w:rsidP="000E1CAD">
            <w:pPr>
              <w:pStyle w:val="a7"/>
              <w:numPr>
                <w:ilvl w:val="0"/>
                <w:numId w:val="32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lastRenderedPageBreak/>
              <w:t>индивидуальная или групповая,</w:t>
            </w:r>
          </w:p>
          <w:p w:rsidR="00AF7BB4" w:rsidRPr="000E1CAD" w:rsidRDefault="00AF7BB4" w:rsidP="000E1CAD">
            <w:pPr>
              <w:pStyle w:val="a7"/>
              <w:numPr>
                <w:ilvl w:val="0"/>
                <w:numId w:val="32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помощь должна устранять проблемы в предме</w:t>
            </w:r>
            <w:r w:rsidRPr="000E1CAD">
              <w:rPr>
                <w:rFonts w:cs="Times New Roman"/>
                <w:sz w:val="24"/>
                <w:szCs w:val="24"/>
              </w:rPr>
              <w:t>т</w:t>
            </w:r>
            <w:r w:rsidRPr="000E1CAD">
              <w:rPr>
                <w:rFonts w:cs="Times New Roman"/>
                <w:sz w:val="24"/>
                <w:szCs w:val="24"/>
              </w:rPr>
              <w:t>ных, методических или аналитических знаниях</w:t>
            </w:r>
            <w:r w:rsidR="000F6D09" w:rsidRPr="000E1CAD">
              <w:rPr>
                <w:rFonts w:cs="Times New Roman"/>
                <w:sz w:val="24"/>
                <w:szCs w:val="24"/>
              </w:rPr>
              <w:t>,</w:t>
            </w:r>
          </w:p>
          <w:p w:rsidR="000F6D09" w:rsidRPr="000E1CAD" w:rsidRDefault="000F6D09" w:rsidP="000E1CAD">
            <w:pPr>
              <w:pStyle w:val="a7"/>
              <w:numPr>
                <w:ilvl w:val="0"/>
                <w:numId w:val="32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 xml:space="preserve">помощь представляет собой коррекцию, </w:t>
            </w:r>
            <w:r w:rsidR="003B6CE0" w:rsidRPr="000E1CAD">
              <w:rPr>
                <w:rFonts w:cs="Times New Roman"/>
                <w:sz w:val="24"/>
                <w:szCs w:val="24"/>
              </w:rPr>
              <w:t>коррект</w:t>
            </w:r>
            <w:r w:rsidR="003B6CE0" w:rsidRPr="000E1CAD">
              <w:rPr>
                <w:rFonts w:cs="Times New Roman"/>
                <w:sz w:val="24"/>
                <w:szCs w:val="24"/>
              </w:rPr>
              <w:t>и</w:t>
            </w:r>
            <w:r w:rsidR="003B6CE0" w:rsidRPr="000E1CAD">
              <w:rPr>
                <w:rFonts w:cs="Times New Roman"/>
                <w:sz w:val="24"/>
                <w:szCs w:val="24"/>
              </w:rPr>
              <w:t>рующие</w:t>
            </w:r>
            <w:r w:rsidRPr="000E1CAD">
              <w:rPr>
                <w:rFonts w:cs="Times New Roman"/>
                <w:sz w:val="24"/>
                <w:szCs w:val="24"/>
              </w:rPr>
              <w:t xml:space="preserve"> и/или предупреждающие действия</w:t>
            </w:r>
            <w:r w:rsidR="00FF206D" w:rsidRPr="000E1CAD">
              <w:rPr>
                <w:rFonts w:cs="Times New Roman"/>
                <w:sz w:val="24"/>
                <w:szCs w:val="24"/>
              </w:rPr>
              <w:t xml:space="preserve"> (или их сочетание)</w:t>
            </w:r>
          </w:p>
        </w:tc>
      </w:tr>
      <w:tr w:rsidR="00AF7BB4" w:rsidRPr="000E1CAD" w:rsidTr="00AF7BB4">
        <w:tc>
          <w:tcPr>
            <w:tcW w:w="3510" w:type="dxa"/>
          </w:tcPr>
          <w:p w:rsidR="00AF7BB4" w:rsidRPr="000E1CAD" w:rsidRDefault="00AF7BB4" w:rsidP="000E1CAD">
            <w:pPr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lastRenderedPageBreak/>
              <w:t>Кто должен оказывать помощь?</w:t>
            </w:r>
          </w:p>
        </w:tc>
        <w:tc>
          <w:tcPr>
            <w:tcW w:w="5954" w:type="dxa"/>
          </w:tcPr>
          <w:p w:rsidR="00AF7BB4" w:rsidRPr="000E1CAD" w:rsidRDefault="00AF7BB4" w:rsidP="000E1CAD">
            <w:pPr>
              <w:pStyle w:val="a7"/>
              <w:numPr>
                <w:ilvl w:val="0"/>
                <w:numId w:val="33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педагоги и управленческий персонал внутри обр</w:t>
            </w:r>
            <w:r w:rsidRPr="000E1CAD">
              <w:rPr>
                <w:rFonts w:cs="Times New Roman"/>
                <w:sz w:val="24"/>
                <w:szCs w:val="24"/>
              </w:rPr>
              <w:t>а</w:t>
            </w:r>
            <w:r w:rsidRPr="000E1CAD">
              <w:rPr>
                <w:rFonts w:cs="Times New Roman"/>
                <w:sz w:val="24"/>
                <w:szCs w:val="24"/>
              </w:rPr>
              <w:t xml:space="preserve">зовательной организации, </w:t>
            </w:r>
          </w:p>
          <w:p w:rsidR="00AF7BB4" w:rsidRPr="000E1CAD" w:rsidRDefault="00AF7BB4" w:rsidP="000E1CAD">
            <w:pPr>
              <w:pStyle w:val="a7"/>
              <w:numPr>
                <w:ilvl w:val="0"/>
                <w:numId w:val="33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внешние специалисты (методическое объединение района, обучающие курсы, семинары, круглые столы на уровне района (организованные райо</w:t>
            </w:r>
            <w:r w:rsidRPr="000E1CAD">
              <w:rPr>
                <w:rFonts w:cs="Times New Roman"/>
                <w:sz w:val="24"/>
                <w:szCs w:val="24"/>
              </w:rPr>
              <w:t>н</w:t>
            </w:r>
            <w:r w:rsidRPr="000E1CAD">
              <w:rPr>
                <w:rFonts w:cs="Times New Roman"/>
                <w:sz w:val="24"/>
                <w:szCs w:val="24"/>
              </w:rPr>
              <w:t>ным отделом образования, ГБУ ИМЦ</w:t>
            </w:r>
            <w:r w:rsidR="00BD02E9" w:rsidRPr="000E1CAD">
              <w:rPr>
                <w:rFonts w:cs="Times New Roman"/>
                <w:sz w:val="24"/>
                <w:szCs w:val="24"/>
              </w:rPr>
              <w:t>), педагоги других образовательных организаций, показыв</w:t>
            </w:r>
            <w:r w:rsidR="00BD02E9" w:rsidRPr="000E1CAD">
              <w:rPr>
                <w:rFonts w:cs="Times New Roman"/>
                <w:sz w:val="24"/>
                <w:szCs w:val="24"/>
              </w:rPr>
              <w:t>а</w:t>
            </w:r>
            <w:r w:rsidR="00BD02E9" w:rsidRPr="000E1CAD">
              <w:rPr>
                <w:rFonts w:cs="Times New Roman"/>
                <w:sz w:val="24"/>
                <w:szCs w:val="24"/>
              </w:rPr>
              <w:t>ющих стабильно высокие результаты</w:t>
            </w:r>
            <w:r w:rsidRPr="000E1CAD">
              <w:rPr>
                <w:rFonts w:cs="Times New Roman"/>
                <w:sz w:val="24"/>
                <w:szCs w:val="24"/>
              </w:rPr>
              <w:t xml:space="preserve"> и т.д.) </w:t>
            </w:r>
          </w:p>
        </w:tc>
      </w:tr>
      <w:tr w:rsidR="00AF7BB4" w:rsidRPr="000E1CAD" w:rsidTr="00AF7BB4">
        <w:tc>
          <w:tcPr>
            <w:tcW w:w="3510" w:type="dxa"/>
          </w:tcPr>
          <w:p w:rsidR="00AF7BB4" w:rsidRPr="000E1CAD" w:rsidRDefault="00AF7BB4" w:rsidP="000E1CAD">
            <w:pPr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Когда должна быть оказана п</w:t>
            </w:r>
            <w:r w:rsidRPr="000E1CAD">
              <w:rPr>
                <w:rFonts w:cs="Times New Roman"/>
                <w:sz w:val="24"/>
                <w:szCs w:val="24"/>
              </w:rPr>
              <w:t>о</w:t>
            </w:r>
            <w:r w:rsidRPr="000E1CAD">
              <w:rPr>
                <w:rFonts w:cs="Times New Roman"/>
                <w:sz w:val="24"/>
                <w:szCs w:val="24"/>
              </w:rPr>
              <w:t>мощь?</w:t>
            </w:r>
          </w:p>
        </w:tc>
        <w:tc>
          <w:tcPr>
            <w:tcW w:w="5954" w:type="dxa"/>
          </w:tcPr>
          <w:p w:rsidR="00AF7BB4" w:rsidRPr="000E1CAD" w:rsidRDefault="00AF7BB4" w:rsidP="000E1CAD">
            <w:pPr>
              <w:pStyle w:val="a7"/>
              <w:numPr>
                <w:ilvl w:val="0"/>
                <w:numId w:val="34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в плановом порядке</w:t>
            </w:r>
            <w:r w:rsidR="007F6E52" w:rsidRPr="000E1CAD">
              <w:rPr>
                <w:rFonts w:cs="Times New Roman"/>
                <w:sz w:val="24"/>
                <w:szCs w:val="24"/>
              </w:rPr>
              <w:t xml:space="preserve"> или </w:t>
            </w:r>
            <w:r w:rsidRPr="000E1CAD">
              <w:rPr>
                <w:rFonts w:cs="Times New Roman"/>
                <w:sz w:val="24"/>
                <w:szCs w:val="24"/>
              </w:rPr>
              <w:t>требуется оперативная корректировка плана работы образовательного учреждения, ГБУ ИМЦ и т.д.</w:t>
            </w:r>
          </w:p>
        </w:tc>
      </w:tr>
      <w:tr w:rsidR="00AF7BB4" w:rsidRPr="000E1CAD" w:rsidTr="00AF7BB4">
        <w:tc>
          <w:tcPr>
            <w:tcW w:w="3510" w:type="dxa"/>
          </w:tcPr>
          <w:p w:rsidR="00AF7BB4" w:rsidRPr="000E1CAD" w:rsidRDefault="00AF7BB4" w:rsidP="000E1CAD">
            <w:pPr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Как определить эффективность адресной помощи?</w:t>
            </w:r>
          </w:p>
        </w:tc>
        <w:tc>
          <w:tcPr>
            <w:tcW w:w="5954" w:type="dxa"/>
          </w:tcPr>
          <w:p w:rsidR="00AF7BB4" w:rsidRPr="000E1CAD" w:rsidRDefault="00AF7BB4" w:rsidP="000E1CAD">
            <w:pPr>
              <w:pStyle w:val="a7"/>
              <w:numPr>
                <w:ilvl w:val="0"/>
                <w:numId w:val="35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какие показатели используются для оценки эффе</w:t>
            </w:r>
            <w:r w:rsidRPr="000E1CAD">
              <w:rPr>
                <w:rFonts w:cs="Times New Roman"/>
                <w:sz w:val="24"/>
                <w:szCs w:val="24"/>
              </w:rPr>
              <w:t>к</w:t>
            </w:r>
            <w:r w:rsidRPr="000E1CAD">
              <w:rPr>
                <w:rFonts w:cs="Times New Roman"/>
                <w:sz w:val="24"/>
                <w:szCs w:val="24"/>
              </w:rPr>
              <w:t>тивности,</w:t>
            </w:r>
          </w:p>
          <w:p w:rsidR="00AF7BB4" w:rsidRPr="000E1CAD" w:rsidRDefault="00AF7BB4" w:rsidP="000E1CAD">
            <w:pPr>
              <w:pStyle w:val="a7"/>
              <w:numPr>
                <w:ilvl w:val="0"/>
                <w:numId w:val="35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 xml:space="preserve">через какой промежуток времени они должны быть собраны,  </w:t>
            </w:r>
          </w:p>
          <w:p w:rsidR="00AF7BB4" w:rsidRPr="000E1CAD" w:rsidRDefault="00AF7BB4" w:rsidP="000E1CAD">
            <w:pPr>
              <w:pStyle w:val="a7"/>
              <w:numPr>
                <w:ilvl w:val="0"/>
                <w:numId w:val="35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 xml:space="preserve">каковы затраты на оценку эффективности и т.д. </w:t>
            </w:r>
          </w:p>
        </w:tc>
      </w:tr>
      <w:tr w:rsidR="000F6D09" w:rsidRPr="000E1CAD" w:rsidTr="00AF7BB4">
        <w:tc>
          <w:tcPr>
            <w:tcW w:w="3510" w:type="dxa"/>
          </w:tcPr>
          <w:p w:rsidR="000F6D09" w:rsidRPr="000E1CAD" w:rsidRDefault="000F6D09" w:rsidP="000E1CAD">
            <w:pPr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Каким образом (в каких норм</w:t>
            </w:r>
            <w:r w:rsidRPr="000E1CAD">
              <w:rPr>
                <w:rFonts w:cs="Times New Roman"/>
                <w:sz w:val="24"/>
                <w:szCs w:val="24"/>
              </w:rPr>
              <w:t>а</w:t>
            </w:r>
            <w:r w:rsidRPr="000E1CAD">
              <w:rPr>
                <w:rFonts w:cs="Times New Roman"/>
                <w:sz w:val="24"/>
                <w:szCs w:val="24"/>
              </w:rPr>
              <w:t>тивных документах) закрепл</w:t>
            </w:r>
            <w:r w:rsidRPr="000E1CAD">
              <w:rPr>
                <w:rFonts w:cs="Times New Roman"/>
                <w:sz w:val="24"/>
                <w:szCs w:val="24"/>
              </w:rPr>
              <w:t>я</w:t>
            </w:r>
            <w:r w:rsidRPr="000E1CAD">
              <w:rPr>
                <w:rFonts w:cs="Times New Roman"/>
                <w:sz w:val="24"/>
                <w:szCs w:val="24"/>
              </w:rPr>
              <w:t>ются результаты адресной п</w:t>
            </w:r>
            <w:r w:rsidRPr="000E1CAD">
              <w:rPr>
                <w:rFonts w:cs="Times New Roman"/>
                <w:sz w:val="24"/>
                <w:szCs w:val="24"/>
              </w:rPr>
              <w:t>о</w:t>
            </w:r>
            <w:r w:rsidRPr="000E1CAD">
              <w:rPr>
                <w:rFonts w:cs="Times New Roman"/>
                <w:sz w:val="24"/>
                <w:szCs w:val="24"/>
              </w:rPr>
              <w:t>мощи?</w:t>
            </w:r>
          </w:p>
        </w:tc>
        <w:tc>
          <w:tcPr>
            <w:tcW w:w="5954" w:type="dxa"/>
          </w:tcPr>
          <w:p w:rsidR="000F6D09" w:rsidRPr="000E1CAD" w:rsidRDefault="003B6CE0" w:rsidP="000E1CAD">
            <w:pPr>
              <w:pStyle w:val="a7"/>
              <w:numPr>
                <w:ilvl w:val="0"/>
                <w:numId w:val="35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в</w:t>
            </w:r>
            <w:r w:rsidR="000F6D09" w:rsidRPr="000E1CAD">
              <w:rPr>
                <w:rFonts w:cs="Times New Roman"/>
                <w:sz w:val="24"/>
                <w:szCs w:val="24"/>
              </w:rPr>
              <w:t>несение изменений в ВСОКО</w:t>
            </w:r>
            <w:r w:rsidR="00742F75" w:rsidRPr="000E1CAD">
              <w:rPr>
                <w:rFonts w:cs="Times New Roman"/>
                <w:sz w:val="24"/>
                <w:szCs w:val="24"/>
              </w:rPr>
              <w:t>,</w:t>
            </w:r>
          </w:p>
          <w:p w:rsidR="00742F75" w:rsidRPr="000E1CAD" w:rsidRDefault="003B6CE0" w:rsidP="000E1CAD">
            <w:pPr>
              <w:pStyle w:val="a7"/>
              <w:numPr>
                <w:ilvl w:val="0"/>
                <w:numId w:val="35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в</w:t>
            </w:r>
            <w:r w:rsidR="00742F75" w:rsidRPr="000E1CAD">
              <w:rPr>
                <w:rFonts w:cs="Times New Roman"/>
                <w:sz w:val="24"/>
                <w:szCs w:val="24"/>
              </w:rPr>
              <w:t>несение изменений в план профессионального развития педагога,</w:t>
            </w:r>
          </w:p>
          <w:p w:rsidR="003B6CE0" w:rsidRPr="000E1CAD" w:rsidRDefault="003B6CE0" w:rsidP="000E1CAD">
            <w:pPr>
              <w:pStyle w:val="a7"/>
              <w:numPr>
                <w:ilvl w:val="0"/>
                <w:numId w:val="35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р</w:t>
            </w:r>
            <w:r w:rsidR="000F6D09" w:rsidRPr="000E1CAD">
              <w:rPr>
                <w:rFonts w:cs="Times New Roman"/>
                <w:sz w:val="24"/>
                <w:szCs w:val="24"/>
              </w:rPr>
              <w:t>азработка новой программы подготовки педаг</w:t>
            </w:r>
            <w:r w:rsidR="000F6D09" w:rsidRPr="000E1CAD">
              <w:rPr>
                <w:rFonts w:cs="Times New Roman"/>
                <w:sz w:val="24"/>
                <w:szCs w:val="24"/>
              </w:rPr>
              <w:t>о</w:t>
            </w:r>
            <w:r w:rsidR="000F6D09" w:rsidRPr="000E1CAD">
              <w:rPr>
                <w:rFonts w:cs="Times New Roman"/>
                <w:sz w:val="24"/>
                <w:szCs w:val="24"/>
              </w:rPr>
              <w:t>гических и управленческих кадров</w:t>
            </w:r>
            <w:r w:rsidRPr="000E1CAD">
              <w:rPr>
                <w:rFonts w:cs="Times New Roman"/>
                <w:sz w:val="24"/>
                <w:szCs w:val="24"/>
              </w:rPr>
              <w:t>,</w:t>
            </w:r>
          </w:p>
          <w:p w:rsidR="000F6D09" w:rsidRPr="000E1CAD" w:rsidRDefault="003B6CE0" w:rsidP="000E1CAD">
            <w:pPr>
              <w:pStyle w:val="a7"/>
              <w:numPr>
                <w:ilvl w:val="0"/>
                <w:numId w:val="35"/>
              </w:numPr>
              <w:ind w:left="459" w:hanging="283"/>
              <w:rPr>
                <w:rFonts w:cs="Times New Roman"/>
                <w:sz w:val="24"/>
                <w:szCs w:val="24"/>
              </w:rPr>
            </w:pPr>
            <w:r w:rsidRPr="000E1CAD">
              <w:rPr>
                <w:rFonts w:cs="Times New Roman"/>
                <w:sz w:val="24"/>
                <w:szCs w:val="24"/>
              </w:rPr>
              <w:t>протоколы совещаний, круглых столов</w:t>
            </w:r>
            <w:r w:rsidR="000F6D09" w:rsidRPr="000E1CAD">
              <w:rPr>
                <w:rFonts w:cs="Times New Roman"/>
                <w:sz w:val="24"/>
                <w:szCs w:val="24"/>
              </w:rPr>
              <w:t xml:space="preserve"> и т.д.</w:t>
            </w:r>
          </w:p>
        </w:tc>
      </w:tr>
    </w:tbl>
    <w:p w:rsidR="00AF7BB4" w:rsidRPr="000E1CAD" w:rsidRDefault="00AF7BB4" w:rsidP="000E1CAD">
      <w:pPr>
        <w:rPr>
          <w:rFonts w:cs="Times New Roman"/>
          <w:sz w:val="28"/>
          <w:szCs w:val="28"/>
        </w:rPr>
      </w:pPr>
    </w:p>
    <w:p w:rsidR="00F72795" w:rsidRPr="000E1CAD" w:rsidRDefault="00F72795" w:rsidP="000E1CAD">
      <w:pPr>
        <w:jc w:val="center"/>
        <w:rPr>
          <w:rFonts w:cs="Times New Roman"/>
          <w:b/>
          <w:sz w:val="28"/>
          <w:szCs w:val="28"/>
        </w:rPr>
      </w:pPr>
    </w:p>
    <w:p w:rsidR="00B950A4" w:rsidRPr="000E1CAD" w:rsidRDefault="00B950A4" w:rsidP="00B950A4">
      <w:pPr>
        <w:ind w:firstLine="709"/>
        <w:rPr>
          <w:rFonts w:cs="Times New Roman"/>
          <w:sz w:val="28"/>
          <w:szCs w:val="28"/>
        </w:rPr>
      </w:pPr>
      <w:r w:rsidRPr="000E1CAD">
        <w:rPr>
          <w:rFonts w:cs="Times New Roman"/>
          <w:sz w:val="28"/>
          <w:szCs w:val="28"/>
        </w:rPr>
        <w:t>Таким образом,  использование данной схемы в части последовател</w:t>
      </w:r>
      <w:r w:rsidRPr="000E1CAD">
        <w:rPr>
          <w:rFonts w:cs="Times New Roman"/>
          <w:sz w:val="28"/>
          <w:szCs w:val="28"/>
        </w:rPr>
        <w:t>ь</w:t>
      </w:r>
      <w:r w:rsidRPr="000E1CAD">
        <w:rPr>
          <w:rFonts w:cs="Times New Roman"/>
          <w:sz w:val="28"/>
          <w:szCs w:val="28"/>
        </w:rPr>
        <w:t>ного ответа на поставленные вопросы позволит образовательным организ</w:t>
      </w:r>
      <w:r w:rsidRPr="000E1CAD">
        <w:rPr>
          <w:rFonts w:cs="Times New Roman"/>
          <w:sz w:val="28"/>
          <w:szCs w:val="28"/>
        </w:rPr>
        <w:t>а</w:t>
      </w:r>
      <w:r w:rsidRPr="000E1CAD">
        <w:rPr>
          <w:rFonts w:cs="Times New Roman"/>
          <w:sz w:val="28"/>
          <w:szCs w:val="28"/>
        </w:rPr>
        <w:t>циям, районным отделом образования повысить системность работы на о</w:t>
      </w:r>
      <w:r w:rsidRPr="000E1CAD">
        <w:rPr>
          <w:rFonts w:cs="Times New Roman"/>
          <w:sz w:val="28"/>
          <w:szCs w:val="28"/>
        </w:rPr>
        <w:t>с</w:t>
      </w:r>
      <w:r w:rsidRPr="000E1CAD">
        <w:rPr>
          <w:rFonts w:cs="Times New Roman"/>
          <w:sz w:val="28"/>
          <w:szCs w:val="28"/>
        </w:rPr>
        <w:t xml:space="preserve">нове использования результатов диагностических процедур. </w:t>
      </w:r>
    </w:p>
    <w:p w:rsidR="00B950A4" w:rsidRPr="000E1CAD" w:rsidRDefault="00B950A4" w:rsidP="00B950A4">
      <w:pPr>
        <w:pStyle w:val="Default"/>
        <w:ind w:firstLine="709"/>
        <w:jc w:val="both"/>
        <w:rPr>
          <w:sz w:val="28"/>
          <w:szCs w:val="28"/>
        </w:rPr>
      </w:pPr>
      <w:r w:rsidRPr="000E1CAD">
        <w:rPr>
          <w:sz w:val="28"/>
          <w:szCs w:val="28"/>
        </w:rPr>
        <w:t>В силу относительно небольшого срока проведения оценочных проц</w:t>
      </w:r>
      <w:r w:rsidRPr="000E1CAD">
        <w:rPr>
          <w:sz w:val="28"/>
          <w:szCs w:val="28"/>
        </w:rPr>
        <w:t>е</w:t>
      </w:r>
      <w:r w:rsidRPr="000E1CAD">
        <w:rPr>
          <w:sz w:val="28"/>
          <w:szCs w:val="28"/>
        </w:rPr>
        <w:t xml:space="preserve">дур на международном, федеральном и региональном </w:t>
      </w:r>
      <w:proofErr w:type="gramStart"/>
      <w:r w:rsidRPr="000E1CAD">
        <w:rPr>
          <w:sz w:val="28"/>
          <w:szCs w:val="28"/>
        </w:rPr>
        <w:t>уровнях</w:t>
      </w:r>
      <w:proofErr w:type="gramEnd"/>
      <w:r w:rsidRPr="000E1CAD">
        <w:rPr>
          <w:sz w:val="28"/>
          <w:szCs w:val="28"/>
        </w:rPr>
        <w:t xml:space="preserve"> публикации, описывающие российский опыт использования данных результатов на пра</w:t>
      </w:r>
      <w:r w:rsidRPr="000E1CAD">
        <w:rPr>
          <w:sz w:val="28"/>
          <w:szCs w:val="28"/>
        </w:rPr>
        <w:t>к</w:t>
      </w:r>
      <w:r w:rsidRPr="000E1CAD">
        <w:rPr>
          <w:sz w:val="28"/>
          <w:szCs w:val="28"/>
        </w:rPr>
        <w:t>тике для повышения качества образования очень ограничен.  На данный м</w:t>
      </w:r>
      <w:r w:rsidRPr="000E1CAD">
        <w:rPr>
          <w:sz w:val="28"/>
          <w:szCs w:val="28"/>
        </w:rPr>
        <w:t>о</w:t>
      </w:r>
      <w:r w:rsidRPr="000E1CAD">
        <w:rPr>
          <w:sz w:val="28"/>
          <w:szCs w:val="28"/>
        </w:rPr>
        <w:t>мент нет единого подхода к анализу и представлению данных о результатах анализа.  Представленные результаты анализа не всегда напрямую показ</w:t>
      </w:r>
      <w:r w:rsidRPr="000E1CAD">
        <w:rPr>
          <w:sz w:val="28"/>
          <w:szCs w:val="28"/>
        </w:rPr>
        <w:t>ы</w:t>
      </w:r>
      <w:r w:rsidRPr="000E1CAD">
        <w:rPr>
          <w:sz w:val="28"/>
          <w:szCs w:val="28"/>
        </w:rPr>
        <w:t>вают возможные направления методической работы для повышения качества образования. Также в этих условиях не сформирован порядок взаимоде</w:t>
      </w:r>
      <w:r w:rsidRPr="000E1CAD">
        <w:rPr>
          <w:sz w:val="28"/>
          <w:szCs w:val="28"/>
        </w:rPr>
        <w:t>й</w:t>
      </w:r>
      <w:r w:rsidRPr="000E1CAD">
        <w:rPr>
          <w:sz w:val="28"/>
          <w:szCs w:val="28"/>
        </w:rPr>
        <w:t>ствия ИМЦ и ОО для повышения качества образования на основе результ</w:t>
      </w:r>
      <w:r w:rsidRPr="000E1CAD">
        <w:rPr>
          <w:sz w:val="28"/>
          <w:szCs w:val="28"/>
        </w:rPr>
        <w:t>а</w:t>
      </w:r>
      <w:r w:rsidRPr="000E1CAD">
        <w:rPr>
          <w:sz w:val="28"/>
          <w:szCs w:val="28"/>
        </w:rPr>
        <w:t xml:space="preserve">тов диагностических процедур. </w:t>
      </w:r>
    </w:p>
    <w:p w:rsidR="00F72795" w:rsidRPr="000E1CAD" w:rsidRDefault="00F72795" w:rsidP="000E1CAD">
      <w:pPr>
        <w:ind w:firstLine="709"/>
        <w:rPr>
          <w:rFonts w:cs="Times New Roman"/>
          <w:sz w:val="28"/>
          <w:szCs w:val="28"/>
        </w:rPr>
      </w:pPr>
    </w:p>
    <w:p w:rsidR="00F72795" w:rsidRPr="000E1CAD" w:rsidRDefault="00F72795" w:rsidP="000E1CAD">
      <w:pPr>
        <w:ind w:firstLine="709"/>
        <w:rPr>
          <w:rFonts w:cs="Times New Roman"/>
          <w:sz w:val="28"/>
          <w:szCs w:val="28"/>
        </w:rPr>
      </w:pPr>
    </w:p>
    <w:p w:rsidR="00A608DB" w:rsidRPr="000E1CAD" w:rsidRDefault="00A608DB" w:rsidP="000E1CAD">
      <w:pPr>
        <w:ind w:firstLine="709"/>
        <w:rPr>
          <w:rFonts w:cs="Times New Roman"/>
          <w:sz w:val="28"/>
          <w:szCs w:val="28"/>
        </w:rPr>
      </w:pPr>
    </w:p>
    <w:sectPr w:rsidR="00A608DB" w:rsidRPr="000E1CAD" w:rsidSect="00D171B5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3D" w:rsidRDefault="005D4A3D" w:rsidP="006A3F20">
      <w:r>
        <w:separator/>
      </w:r>
    </w:p>
  </w:endnote>
  <w:endnote w:type="continuationSeparator" w:id="0">
    <w:p w:rsidR="005D4A3D" w:rsidRDefault="005D4A3D" w:rsidP="006A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032805"/>
      <w:docPartObj>
        <w:docPartGallery w:val="Page Numbers (Bottom of Page)"/>
        <w:docPartUnique/>
      </w:docPartObj>
    </w:sdtPr>
    <w:sdtEndPr/>
    <w:sdtContent>
      <w:p w:rsidR="005D4A3D" w:rsidRDefault="005D4A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A47">
          <w:rPr>
            <w:noProof/>
          </w:rPr>
          <w:t>6</w:t>
        </w:r>
        <w:r>
          <w:fldChar w:fldCharType="end"/>
        </w:r>
      </w:p>
    </w:sdtContent>
  </w:sdt>
  <w:p w:rsidR="005D4A3D" w:rsidRDefault="005D4A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3D" w:rsidRDefault="005D4A3D" w:rsidP="006A3F20">
      <w:r>
        <w:separator/>
      </w:r>
    </w:p>
  </w:footnote>
  <w:footnote w:type="continuationSeparator" w:id="0">
    <w:p w:rsidR="005D4A3D" w:rsidRDefault="005D4A3D" w:rsidP="006A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513"/>
    <w:multiLevelType w:val="hybridMultilevel"/>
    <w:tmpl w:val="9C74B11E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919"/>
    <w:multiLevelType w:val="hybridMultilevel"/>
    <w:tmpl w:val="56C64B9A"/>
    <w:lvl w:ilvl="0" w:tplc="17F2E6B2">
      <w:start w:val="1"/>
      <w:numFmt w:val="bullet"/>
      <w:lvlText w:val="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2">
    <w:nsid w:val="0E756047"/>
    <w:multiLevelType w:val="hybridMultilevel"/>
    <w:tmpl w:val="B92E9FD8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55AA68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23E5A"/>
    <w:multiLevelType w:val="hybridMultilevel"/>
    <w:tmpl w:val="A5005DD8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25B7E"/>
    <w:multiLevelType w:val="multilevel"/>
    <w:tmpl w:val="74160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32B1B71"/>
    <w:multiLevelType w:val="hybridMultilevel"/>
    <w:tmpl w:val="FCEA6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4263B8"/>
    <w:multiLevelType w:val="hybridMultilevel"/>
    <w:tmpl w:val="31E450E4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67280"/>
    <w:multiLevelType w:val="hybridMultilevel"/>
    <w:tmpl w:val="22E4FA1C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5003E"/>
    <w:multiLevelType w:val="hybridMultilevel"/>
    <w:tmpl w:val="10EEEFDE"/>
    <w:lvl w:ilvl="0" w:tplc="17F2E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0470C"/>
    <w:multiLevelType w:val="hybridMultilevel"/>
    <w:tmpl w:val="A14EA6B4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4E55B0"/>
    <w:multiLevelType w:val="hybridMultilevel"/>
    <w:tmpl w:val="2A56A86C"/>
    <w:lvl w:ilvl="0" w:tplc="B4C6BF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9B57FF"/>
    <w:multiLevelType w:val="multilevel"/>
    <w:tmpl w:val="1E700E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12">
    <w:nsid w:val="1EC17A45"/>
    <w:multiLevelType w:val="hybridMultilevel"/>
    <w:tmpl w:val="DDC6928A"/>
    <w:lvl w:ilvl="0" w:tplc="17F2E6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FFB208F"/>
    <w:multiLevelType w:val="multilevel"/>
    <w:tmpl w:val="9724EC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89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8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70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336" w:hanging="2160"/>
      </w:pPr>
      <w:rPr>
        <w:rFonts w:hint="default"/>
        <w:b/>
      </w:rPr>
    </w:lvl>
  </w:abstractNum>
  <w:abstractNum w:abstractNumId="14">
    <w:nsid w:val="217C3ABB"/>
    <w:multiLevelType w:val="hybridMultilevel"/>
    <w:tmpl w:val="CEA6707E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9047D"/>
    <w:multiLevelType w:val="hybridMultilevel"/>
    <w:tmpl w:val="1C347CDC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D15F5"/>
    <w:multiLevelType w:val="multilevel"/>
    <w:tmpl w:val="F312B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3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2642770F"/>
    <w:multiLevelType w:val="hybridMultilevel"/>
    <w:tmpl w:val="B6160B74"/>
    <w:lvl w:ilvl="0" w:tplc="155AA6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BE52890"/>
    <w:multiLevelType w:val="hybridMultilevel"/>
    <w:tmpl w:val="C5FCF40C"/>
    <w:lvl w:ilvl="0" w:tplc="17F2E6B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2EF64DD8"/>
    <w:multiLevelType w:val="hybridMultilevel"/>
    <w:tmpl w:val="8C865DDA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76DC9"/>
    <w:multiLevelType w:val="hybridMultilevel"/>
    <w:tmpl w:val="17CC6FA4"/>
    <w:lvl w:ilvl="0" w:tplc="17F2E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2D7E1B"/>
    <w:multiLevelType w:val="hybridMultilevel"/>
    <w:tmpl w:val="64A8E0C8"/>
    <w:lvl w:ilvl="0" w:tplc="17F2E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3799D"/>
    <w:multiLevelType w:val="hybridMultilevel"/>
    <w:tmpl w:val="E6E6BC8C"/>
    <w:lvl w:ilvl="0" w:tplc="17F2E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BE4931"/>
    <w:multiLevelType w:val="hybridMultilevel"/>
    <w:tmpl w:val="56C4F63C"/>
    <w:lvl w:ilvl="0" w:tplc="17F2E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6FD4FE0"/>
    <w:multiLevelType w:val="hybridMultilevel"/>
    <w:tmpl w:val="1046ACBA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01DC0"/>
    <w:multiLevelType w:val="hybridMultilevel"/>
    <w:tmpl w:val="B2505A1E"/>
    <w:lvl w:ilvl="0" w:tplc="AF7461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225F7"/>
    <w:multiLevelType w:val="hybridMultilevel"/>
    <w:tmpl w:val="78B094BC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B69C9A">
      <w:numFmt w:val="bullet"/>
      <w:lvlText w:val="•"/>
      <w:lvlJc w:val="left"/>
      <w:pPr>
        <w:ind w:left="2040" w:hanging="9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F76E7"/>
    <w:multiLevelType w:val="hybridMultilevel"/>
    <w:tmpl w:val="7B087ACC"/>
    <w:lvl w:ilvl="0" w:tplc="17F2E6B2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8">
    <w:nsid w:val="45CF5028"/>
    <w:multiLevelType w:val="hybridMultilevel"/>
    <w:tmpl w:val="C02E1AE8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EF2F89"/>
    <w:multiLevelType w:val="hybridMultilevel"/>
    <w:tmpl w:val="A866BF5A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F22456"/>
    <w:multiLevelType w:val="hybridMultilevel"/>
    <w:tmpl w:val="5EF69030"/>
    <w:lvl w:ilvl="0" w:tplc="155AA68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155AA68C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460E3D30"/>
    <w:multiLevelType w:val="hybridMultilevel"/>
    <w:tmpl w:val="55F05654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3E705D"/>
    <w:multiLevelType w:val="hybridMultilevel"/>
    <w:tmpl w:val="B946688C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E8605F"/>
    <w:multiLevelType w:val="hybridMultilevel"/>
    <w:tmpl w:val="E190E994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D6674B7"/>
    <w:multiLevelType w:val="hybridMultilevel"/>
    <w:tmpl w:val="9E6868E6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1806E28"/>
    <w:multiLevelType w:val="hybridMultilevel"/>
    <w:tmpl w:val="6A966260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3C0138"/>
    <w:multiLevelType w:val="hybridMultilevel"/>
    <w:tmpl w:val="D536FA44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286308F"/>
    <w:multiLevelType w:val="hybridMultilevel"/>
    <w:tmpl w:val="20B641F2"/>
    <w:lvl w:ilvl="0" w:tplc="155AA6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53680846"/>
    <w:multiLevelType w:val="hybridMultilevel"/>
    <w:tmpl w:val="4D202758"/>
    <w:lvl w:ilvl="0" w:tplc="17F2E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3E41342"/>
    <w:multiLevelType w:val="hybridMultilevel"/>
    <w:tmpl w:val="F6DAB210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0700C1"/>
    <w:multiLevelType w:val="hybridMultilevel"/>
    <w:tmpl w:val="3AB6A2DA"/>
    <w:lvl w:ilvl="0" w:tplc="17F2E6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56B0790A"/>
    <w:multiLevelType w:val="hybridMultilevel"/>
    <w:tmpl w:val="8242837C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6B473FD"/>
    <w:multiLevelType w:val="hybridMultilevel"/>
    <w:tmpl w:val="2844334E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9450000"/>
    <w:multiLevelType w:val="hybridMultilevel"/>
    <w:tmpl w:val="7C204E76"/>
    <w:lvl w:ilvl="0" w:tplc="17F2E6B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4">
    <w:nsid w:val="5A2C0637"/>
    <w:multiLevelType w:val="hybridMultilevel"/>
    <w:tmpl w:val="59685F4E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3C08EB"/>
    <w:multiLevelType w:val="hybridMultilevel"/>
    <w:tmpl w:val="7FB6D336"/>
    <w:lvl w:ilvl="0" w:tplc="17F2E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D891017"/>
    <w:multiLevelType w:val="hybridMultilevel"/>
    <w:tmpl w:val="8C7CEB60"/>
    <w:lvl w:ilvl="0" w:tplc="66EE5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F046A42"/>
    <w:multiLevelType w:val="hybridMultilevel"/>
    <w:tmpl w:val="6608D768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8D5F57"/>
    <w:multiLevelType w:val="hybridMultilevel"/>
    <w:tmpl w:val="FED49A08"/>
    <w:lvl w:ilvl="0" w:tplc="C2801BE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02D61DF"/>
    <w:multiLevelType w:val="multilevel"/>
    <w:tmpl w:val="609816D8"/>
    <w:lvl w:ilvl="0">
      <w:start w:val="1"/>
      <w:numFmt w:val="decimal"/>
      <w:lvlText w:val="%1"/>
      <w:lvlJc w:val="left"/>
      <w:pPr>
        <w:ind w:left="1356" w:hanging="13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9" w:hanging="135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74" w:hanging="13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3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35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0">
    <w:nsid w:val="62093027"/>
    <w:multiLevelType w:val="hybridMultilevel"/>
    <w:tmpl w:val="22C2B132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28072E"/>
    <w:multiLevelType w:val="hybridMultilevel"/>
    <w:tmpl w:val="4B0C57F8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7F91120"/>
    <w:multiLevelType w:val="hybridMultilevel"/>
    <w:tmpl w:val="3D7C33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8624410"/>
    <w:multiLevelType w:val="hybridMultilevel"/>
    <w:tmpl w:val="F9B07256"/>
    <w:lvl w:ilvl="0" w:tplc="155A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6F6ABD"/>
    <w:multiLevelType w:val="hybridMultilevel"/>
    <w:tmpl w:val="68CA8682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03744C2"/>
    <w:multiLevelType w:val="hybridMultilevel"/>
    <w:tmpl w:val="2A3A4F0A"/>
    <w:lvl w:ilvl="0" w:tplc="17F2E6B2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6">
    <w:nsid w:val="72115701"/>
    <w:multiLevelType w:val="hybridMultilevel"/>
    <w:tmpl w:val="1C58CF0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7">
    <w:nsid w:val="73BA6778"/>
    <w:multiLevelType w:val="hybridMultilevel"/>
    <w:tmpl w:val="7DDA7F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3C05CC6"/>
    <w:multiLevelType w:val="hybridMultilevel"/>
    <w:tmpl w:val="D5D63272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84B16A4"/>
    <w:multiLevelType w:val="multilevel"/>
    <w:tmpl w:val="7562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8CF6754"/>
    <w:multiLevelType w:val="hybridMultilevel"/>
    <w:tmpl w:val="BC301AA8"/>
    <w:lvl w:ilvl="0" w:tplc="17F2E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AD509F8"/>
    <w:multiLevelType w:val="hybridMultilevel"/>
    <w:tmpl w:val="4A84F91C"/>
    <w:lvl w:ilvl="0" w:tplc="CC4866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832426"/>
    <w:multiLevelType w:val="multilevel"/>
    <w:tmpl w:val="F8462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E067080"/>
    <w:multiLevelType w:val="hybridMultilevel"/>
    <w:tmpl w:val="4C5235FE"/>
    <w:lvl w:ilvl="0" w:tplc="155A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7F286A82"/>
    <w:multiLevelType w:val="hybridMultilevel"/>
    <w:tmpl w:val="63A2B046"/>
    <w:lvl w:ilvl="0" w:tplc="1EF4C71E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49"/>
  </w:num>
  <w:num w:numId="2">
    <w:abstractNumId w:val="18"/>
  </w:num>
  <w:num w:numId="3">
    <w:abstractNumId w:val="62"/>
  </w:num>
  <w:num w:numId="4">
    <w:abstractNumId w:val="64"/>
  </w:num>
  <w:num w:numId="5">
    <w:abstractNumId w:val="1"/>
  </w:num>
  <w:num w:numId="6">
    <w:abstractNumId w:val="27"/>
  </w:num>
  <w:num w:numId="7">
    <w:abstractNumId w:val="55"/>
  </w:num>
  <w:num w:numId="8">
    <w:abstractNumId w:val="60"/>
  </w:num>
  <w:num w:numId="9">
    <w:abstractNumId w:val="45"/>
  </w:num>
  <w:num w:numId="10">
    <w:abstractNumId w:val="21"/>
  </w:num>
  <w:num w:numId="11">
    <w:abstractNumId w:val="48"/>
  </w:num>
  <w:num w:numId="12">
    <w:abstractNumId w:val="20"/>
  </w:num>
  <w:num w:numId="13">
    <w:abstractNumId w:val="22"/>
  </w:num>
  <w:num w:numId="14">
    <w:abstractNumId w:val="16"/>
  </w:num>
  <w:num w:numId="15">
    <w:abstractNumId w:val="47"/>
  </w:num>
  <w:num w:numId="16">
    <w:abstractNumId w:val="32"/>
  </w:num>
  <w:num w:numId="17">
    <w:abstractNumId w:val="24"/>
  </w:num>
  <w:num w:numId="18">
    <w:abstractNumId w:val="12"/>
  </w:num>
  <w:num w:numId="19">
    <w:abstractNumId w:val="40"/>
  </w:num>
  <w:num w:numId="20">
    <w:abstractNumId w:val="7"/>
  </w:num>
  <w:num w:numId="21">
    <w:abstractNumId w:val="19"/>
  </w:num>
  <w:num w:numId="22">
    <w:abstractNumId w:val="53"/>
  </w:num>
  <w:num w:numId="23">
    <w:abstractNumId w:val="31"/>
  </w:num>
  <w:num w:numId="24">
    <w:abstractNumId w:val="15"/>
  </w:num>
  <w:num w:numId="25">
    <w:abstractNumId w:val="3"/>
  </w:num>
  <w:num w:numId="26">
    <w:abstractNumId w:val="34"/>
  </w:num>
  <w:num w:numId="27">
    <w:abstractNumId w:val="2"/>
  </w:num>
  <w:num w:numId="28">
    <w:abstractNumId w:val="0"/>
  </w:num>
  <w:num w:numId="29">
    <w:abstractNumId w:val="41"/>
  </w:num>
  <w:num w:numId="30">
    <w:abstractNumId w:val="37"/>
  </w:num>
  <w:num w:numId="31">
    <w:abstractNumId w:val="35"/>
  </w:num>
  <w:num w:numId="32">
    <w:abstractNumId w:val="14"/>
  </w:num>
  <w:num w:numId="33">
    <w:abstractNumId w:val="50"/>
  </w:num>
  <w:num w:numId="34">
    <w:abstractNumId w:val="39"/>
  </w:num>
  <w:num w:numId="35">
    <w:abstractNumId w:val="44"/>
  </w:num>
  <w:num w:numId="36">
    <w:abstractNumId w:val="63"/>
  </w:num>
  <w:num w:numId="37">
    <w:abstractNumId w:val="9"/>
  </w:num>
  <w:num w:numId="38">
    <w:abstractNumId w:val="17"/>
  </w:num>
  <w:num w:numId="39">
    <w:abstractNumId w:val="51"/>
  </w:num>
  <w:num w:numId="40">
    <w:abstractNumId w:val="25"/>
  </w:num>
  <w:num w:numId="41">
    <w:abstractNumId w:val="29"/>
  </w:num>
  <w:num w:numId="42">
    <w:abstractNumId w:val="54"/>
  </w:num>
  <w:num w:numId="43">
    <w:abstractNumId w:val="42"/>
  </w:num>
  <w:num w:numId="44">
    <w:abstractNumId w:val="6"/>
  </w:num>
  <w:num w:numId="45">
    <w:abstractNumId w:val="28"/>
  </w:num>
  <w:num w:numId="46">
    <w:abstractNumId w:val="33"/>
  </w:num>
  <w:num w:numId="47">
    <w:abstractNumId w:val="11"/>
  </w:num>
  <w:num w:numId="48">
    <w:abstractNumId w:val="4"/>
  </w:num>
  <w:num w:numId="49">
    <w:abstractNumId w:val="43"/>
  </w:num>
  <w:num w:numId="50">
    <w:abstractNumId w:val="58"/>
  </w:num>
  <w:num w:numId="51">
    <w:abstractNumId w:val="36"/>
  </w:num>
  <w:num w:numId="52">
    <w:abstractNumId w:val="52"/>
  </w:num>
  <w:num w:numId="53">
    <w:abstractNumId w:val="26"/>
  </w:num>
  <w:num w:numId="54">
    <w:abstractNumId w:val="57"/>
  </w:num>
  <w:num w:numId="55">
    <w:abstractNumId w:val="30"/>
  </w:num>
  <w:num w:numId="56">
    <w:abstractNumId w:val="56"/>
  </w:num>
  <w:num w:numId="57">
    <w:abstractNumId w:val="5"/>
  </w:num>
  <w:num w:numId="58">
    <w:abstractNumId w:val="46"/>
  </w:num>
  <w:num w:numId="59">
    <w:abstractNumId w:val="23"/>
  </w:num>
  <w:num w:numId="60">
    <w:abstractNumId w:val="13"/>
  </w:num>
  <w:num w:numId="61">
    <w:abstractNumId w:val="59"/>
  </w:num>
  <w:num w:numId="62">
    <w:abstractNumId w:val="61"/>
  </w:num>
  <w:num w:numId="63">
    <w:abstractNumId w:val="8"/>
  </w:num>
  <w:num w:numId="64">
    <w:abstractNumId w:val="10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33"/>
    <w:rsid w:val="00004B76"/>
    <w:rsid w:val="000105DB"/>
    <w:rsid w:val="00014827"/>
    <w:rsid w:val="00033AE3"/>
    <w:rsid w:val="000808DE"/>
    <w:rsid w:val="00084338"/>
    <w:rsid w:val="0009736F"/>
    <w:rsid w:val="000A09D0"/>
    <w:rsid w:val="000A238A"/>
    <w:rsid w:val="000B7214"/>
    <w:rsid w:val="000E1CAD"/>
    <w:rsid w:val="000F6D09"/>
    <w:rsid w:val="000F7562"/>
    <w:rsid w:val="001548BF"/>
    <w:rsid w:val="0017039F"/>
    <w:rsid w:val="00197B2A"/>
    <w:rsid w:val="001B6A58"/>
    <w:rsid w:val="001D60F7"/>
    <w:rsid w:val="001F5D74"/>
    <w:rsid w:val="00200A68"/>
    <w:rsid w:val="0020300B"/>
    <w:rsid w:val="00204552"/>
    <w:rsid w:val="00205C2D"/>
    <w:rsid w:val="00210BD3"/>
    <w:rsid w:val="002162C6"/>
    <w:rsid w:val="00226B24"/>
    <w:rsid w:val="00235634"/>
    <w:rsid w:val="00245F1B"/>
    <w:rsid w:val="00252071"/>
    <w:rsid w:val="00261F30"/>
    <w:rsid w:val="0027683C"/>
    <w:rsid w:val="00282B84"/>
    <w:rsid w:val="002D4DB0"/>
    <w:rsid w:val="002E210B"/>
    <w:rsid w:val="002E734C"/>
    <w:rsid w:val="002F7DED"/>
    <w:rsid w:val="00300229"/>
    <w:rsid w:val="00322309"/>
    <w:rsid w:val="00325AAD"/>
    <w:rsid w:val="00330A81"/>
    <w:rsid w:val="00332C4C"/>
    <w:rsid w:val="00351BD7"/>
    <w:rsid w:val="00353FF9"/>
    <w:rsid w:val="003669AE"/>
    <w:rsid w:val="00371554"/>
    <w:rsid w:val="00371917"/>
    <w:rsid w:val="00374533"/>
    <w:rsid w:val="00375496"/>
    <w:rsid w:val="003A23A0"/>
    <w:rsid w:val="003A5AAE"/>
    <w:rsid w:val="003B3C12"/>
    <w:rsid w:val="003B6960"/>
    <w:rsid w:val="003B6CE0"/>
    <w:rsid w:val="003C4E1B"/>
    <w:rsid w:val="003D5E55"/>
    <w:rsid w:val="003E2667"/>
    <w:rsid w:val="00406D6D"/>
    <w:rsid w:val="00432AD0"/>
    <w:rsid w:val="004403AA"/>
    <w:rsid w:val="004A5D55"/>
    <w:rsid w:val="004E3747"/>
    <w:rsid w:val="004E5388"/>
    <w:rsid w:val="004F6C87"/>
    <w:rsid w:val="00504293"/>
    <w:rsid w:val="0052742A"/>
    <w:rsid w:val="005475FE"/>
    <w:rsid w:val="00583B77"/>
    <w:rsid w:val="005C703B"/>
    <w:rsid w:val="005D4A3D"/>
    <w:rsid w:val="005E06C7"/>
    <w:rsid w:val="006168ED"/>
    <w:rsid w:val="00627F54"/>
    <w:rsid w:val="0064119A"/>
    <w:rsid w:val="00653270"/>
    <w:rsid w:val="00662D3C"/>
    <w:rsid w:val="00666508"/>
    <w:rsid w:val="00672F62"/>
    <w:rsid w:val="00676594"/>
    <w:rsid w:val="006912A2"/>
    <w:rsid w:val="006A3F20"/>
    <w:rsid w:val="006C41A1"/>
    <w:rsid w:val="006C5B64"/>
    <w:rsid w:val="0070156B"/>
    <w:rsid w:val="00714815"/>
    <w:rsid w:val="0073000B"/>
    <w:rsid w:val="0074083D"/>
    <w:rsid w:val="00742F75"/>
    <w:rsid w:val="007C4A9A"/>
    <w:rsid w:val="007D2A5E"/>
    <w:rsid w:val="007E10BA"/>
    <w:rsid w:val="007F6E52"/>
    <w:rsid w:val="008078D9"/>
    <w:rsid w:val="00822D3C"/>
    <w:rsid w:val="00822E41"/>
    <w:rsid w:val="00834B70"/>
    <w:rsid w:val="00836FCA"/>
    <w:rsid w:val="008456DA"/>
    <w:rsid w:val="008734B8"/>
    <w:rsid w:val="00873DA1"/>
    <w:rsid w:val="008828F5"/>
    <w:rsid w:val="0092071B"/>
    <w:rsid w:val="00963F38"/>
    <w:rsid w:val="00965382"/>
    <w:rsid w:val="009741C1"/>
    <w:rsid w:val="00974CD6"/>
    <w:rsid w:val="00976F8A"/>
    <w:rsid w:val="009D2C80"/>
    <w:rsid w:val="009E3C8A"/>
    <w:rsid w:val="009F618C"/>
    <w:rsid w:val="00A405D2"/>
    <w:rsid w:val="00A419B1"/>
    <w:rsid w:val="00A44D80"/>
    <w:rsid w:val="00A5656A"/>
    <w:rsid w:val="00A608DB"/>
    <w:rsid w:val="00A609B1"/>
    <w:rsid w:val="00A768C3"/>
    <w:rsid w:val="00AB152D"/>
    <w:rsid w:val="00AB3DEE"/>
    <w:rsid w:val="00AC0814"/>
    <w:rsid w:val="00AD204E"/>
    <w:rsid w:val="00AF7BB4"/>
    <w:rsid w:val="00B07726"/>
    <w:rsid w:val="00B259EF"/>
    <w:rsid w:val="00B31C6A"/>
    <w:rsid w:val="00B469F6"/>
    <w:rsid w:val="00B61F1A"/>
    <w:rsid w:val="00B950A4"/>
    <w:rsid w:val="00BD02E9"/>
    <w:rsid w:val="00BD0D51"/>
    <w:rsid w:val="00BD7C9E"/>
    <w:rsid w:val="00BE2C0F"/>
    <w:rsid w:val="00BF3DF9"/>
    <w:rsid w:val="00C0377D"/>
    <w:rsid w:val="00C22420"/>
    <w:rsid w:val="00C521FC"/>
    <w:rsid w:val="00C5312B"/>
    <w:rsid w:val="00C541CE"/>
    <w:rsid w:val="00C60303"/>
    <w:rsid w:val="00C6792F"/>
    <w:rsid w:val="00C968B7"/>
    <w:rsid w:val="00CA4C79"/>
    <w:rsid w:val="00CB2660"/>
    <w:rsid w:val="00CB3954"/>
    <w:rsid w:val="00CC1C30"/>
    <w:rsid w:val="00CF3BFA"/>
    <w:rsid w:val="00D104AF"/>
    <w:rsid w:val="00D171B5"/>
    <w:rsid w:val="00D25FB3"/>
    <w:rsid w:val="00D3316F"/>
    <w:rsid w:val="00D47E45"/>
    <w:rsid w:val="00D861E3"/>
    <w:rsid w:val="00D90CC6"/>
    <w:rsid w:val="00D92210"/>
    <w:rsid w:val="00DA3CB1"/>
    <w:rsid w:val="00DA45B5"/>
    <w:rsid w:val="00DC6BCB"/>
    <w:rsid w:val="00DE61F8"/>
    <w:rsid w:val="00DF7912"/>
    <w:rsid w:val="00E060E8"/>
    <w:rsid w:val="00E507A1"/>
    <w:rsid w:val="00E65648"/>
    <w:rsid w:val="00E72A47"/>
    <w:rsid w:val="00E754E5"/>
    <w:rsid w:val="00E82D09"/>
    <w:rsid w:val="00E96684"/>
    <w:rsid w:val="00EA5D18"/>
    <w:rsid w:val="00EC0742"/>
    <w:rsid w:val="00EC0A23"/>
    <w:rsid w:val="00EC0F95"/>
    <w:rsid w:val="00ED2543"/>
    <w:rsid w:val="00EE42DD"/>
    <w:rsid w:val="00EE6CA4"/>
    <w:rsid w:val="00EE7273"/>
    <w:rsid w:val="00F10117"/>
    <w:rsid w:val="00F201CF"/>
    <w:rsid w:val="00F552F4"/>
    <w:rsid w:val="00F607AF"/>
    <w:rsid w:val="00F72795"/>
    <w:rsid w:val="00F76079"/>
    <w:rsid w:val="00F810E2"/>
    <w:rsid w:val="00F972B3"/>
    <w:rsid w:val="00FA367F"/>
    <w:rsid w:val="00FB40D5"/>
    <w:rsid w:val="00FB4493"/>
    <w:rsid w:val="00FC00E8"/>
    <w:rsid w:val="00FC5485"/>
    <w:rsid w:val="00FD0CE4"/>
    <w:rsid w:val="00FE6459"/>
    <w:rsid w:val="00FF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3"/>
  </w:style>
  <w:style w:type="paragraph" w:styleId="1">
    <w:name w:val="heading 1"/>
    <w:basedOn w:val="a"/>
    <w:link w:val="10"/>
    <w:uiPriority w:val="9"/>
    <w:qFormat/>
    <w:rsid w:val="00C6792F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5D2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63F3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4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B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7F5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312B"/>
    <w:rPr>
      <w:color w:val="0000FF"/>
      <w:u w:val="single"/>
    </w:rPr>
  </w:style>
  <w:style w:type="paragraph" w:customStyle="1" w:styleId="Pa17">
    <w:name w:val="Pa17"/>
    <w:basedOn w:val="Default"/>
    <w:next w:val="Default"/>
    <w:uiPriority w:val="99"/>
    <w:rsid w:val="00742F75"/>
    <w:pPr>
      <w:spacing w:line="241" w:lineRule="atLeast"/>
    </w:pPr>
    <w:rPr>
      <w:rFonts w:ascii="Calibri" w:hAnsi="Calibri" w:cstheme="minorBidi"/>
      <w:color w:val="auto"/>
    </w:rPr>
  </w:style>
  <w:style w:type="character" w:customStyle="1" w:styleId="A11">
    <w:name w:val="A11"/>
    <w:uiPriority w:val="99"/>
    <w:rsid w:val="00742F75"/>
    <w:rPr>
      <w:rFonts w:cs="Calibri"/>
      <w:color w:val="000000"/>
      <w:sz w:val="22"/>
      <w:szCs w:val="22"/>
    </w:rPr>
  </w:style>
  <w:style w:type="character" w:styleId="a9">
    <w:name w:val="Strong"/>
    <w:basedOn w:val="a0"/>
    <w:qFormat/>
    <w:rsid w:val="003C4E1B"/>
    <w:rPr>
      <w:b/>
      <w:bCs/>
    </w:rPr>
  </w:style>
  <w:style w:type="paragraph" w:customStyle="1" w:styleId="headertext">
    <w:name w:val="headertext"/>
    <w:basedOn w:val="a"/>
    <w:rsid w:val="0052742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742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810E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92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549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-1">
    <w:name w:val="Light Shading Accent 1"/>
    <w:basedOn w:val="a1"/>
    <w:uiPriority w:val="60"/>
    <w:rsid w:val="00AB152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header"/>
    <w:basedOn w:val="a"/>
    <w:link w:val="ab"/>
    <w:uiPriority w:val="99"/>
    <w:unhideWhenUsed/>
    <w:rsid w:val="006A3F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3F20"/>
  </w:style>
  <w:style w:type="paragraph" w:styleId="ac">
    <w:name w:val="footer"/>
    <w:basedOn w:val="a"/>
    <w:link w:val="ad"/>
    <w:uiPriority w:val="99"/>
    <w:unhideWhenUsed/>
    <w:rsid w:val="006A3F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3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3"/>
  </w:style>
  <w:style w:type="paragraph" w:styleId="1">
    <w:name w:val="heading 1"/>
    <w:basedOn w:val="a"/>
    <w:link w:val="10"/>
    <w:uiPriority w:val="9"/>
    <w:qFormat/>
    <w:rsid w:val="00C6792F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5D2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63F3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4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B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7F5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312B"/>
    <w:rPr>
      <w:color w:val="0000FF"/>
      <w:u w:val="single"/>
    </w:rPr>
  </w:style>
  <w:style w:type="paragraph" w:customStyle="1" w:styleId="Pa17">
    <w:name w:val="Pa17"/>
    <w:basedOn w:val="Default"/>
    <w:next w:val="Default"/>
    <w:uiPriority w:val="99"/>
    <w:rsid w:val="00742F75"/>
    <w:pPr>
      <w:spacing w:line="241" w:lineRule="atLeast"/>
    </w:pPr>
    <w:rPr>
      <w:rFonts w:ascii="Calibri" w:hAnsi="Calibri" w:cstheme="minorBidi"/>
      <w:color w:val="auto"/>
    </w:rPr>
  </w:style>
  <w:style w:type="character" w:customStyle="1" w:styleId="A11">
    <w:name w:val="A11"/>
    <w:uiPriority w:val="99"/>
    <w:rsid w:val="00742F75"/>
    <w:rPr>
      <w:rFonts w:cs="Calibri"/>
      <w:color w:val="000000"/>
      <w:sz w:val="22"/>
      <w:szCs w:val="22"/>
    </w:rPr>
  </w:style>
  <w:style w:type="character" w:styleId="a9">
    <w:name w:val="Strong"/>
    <w:basedOn w:val="a0"/>
    <w:qFormat/>
    <w:rsid w:val="003C4E1B"/>
    <w:rPr>
      <w:b/>
      <w:bCs/>
    </w:rPr>
  </w:style>
  <w:style w:type="paragraph" w:customStyle="1" w:styleId="headertext">
    <w:name w:val="headertext"/>
    <w:basedOn w:val="a"/>
    <w:rsid w:val="0052742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742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810E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92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549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-1">
    <w:name w:val="Light Shading Accent 1"/>
    <w:basedOn w:val="a1"/>
    <w:uiPriority w:val="60"/>
    <w:rsid w:val="00AB152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header"/>
    <w:basedOn w:val="a"/>
    <w:link w:val="ab"/>
    <w:uiPriority w:val="99"/>
    <w:unhideWhenUsed/>
    <w:rsid w:val="006A3F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3F20"/>
  </w:style>
  <w:style w:type="paragraph" w:styleId="ac">
    <w:name w:val="footer"/>
    <w:basedOn w:val="a"/>
    <w:link w:val="ad"/>
    <w:uiPriority w:val="99"/>
    <w:unhideWhenUsed/>
    <w:rsid w:val="006A3F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CE2D-75AF-4DB2-A54D-0AA5EFE7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RCOKO</dc:creator>
  <cp:lastModifiedBy>RCOKO</cp:lastModifiedBy>
  <cp:revision>3</cp:revision>
  <cp:lastPrinted>2020-01-17T18:57:00Z</cp:lastPrinted>
  <dcterms:created xsi:type="dcterms:W3CDTF">2020-10-28T16:41:00Z</dcterms:created>
  <dcterms:modified xsi:type="dcterms:W3CDTF">2020-10-28T16:41:00Z</dcterms:modified>
</cp:coreProperties>
</file>