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14" w:rsidRPr="00854103" w:rsidRDefault="00DE7914" w:rsidP="008541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7914" w:rsidRDefault="00DE7914" w:rsidP="00DE7914"/>
    <w:p w:rsidR="00DE7914" w:rsidRPr="00854103" w:rsidRDefault="00DE7914" w:rsidP="00DE7914">
      <w:pPr>
        <w:rPr>
          <w:rFonts w:ascii="Times New Roman" w:hAnsi="Times New Roman" w:cs="Times New Roman"/>
          <w:sz w:val="32"/>
          <w:szCs w:val="32"/>
        </w:rPr>
      </w:pPr>
    </w:p>
    <w:p w:rsidR="00DE7914" w:rsidRPr="00854103" w:rsidRDefault="00DE7914" w:rsidP="00DE7914">
      <w:pPr>
        <w:rPr>
          <w:rFonts w:ascii="Times New Roman" w:hAnsi="Times New Roman" w:cs="Times New Roman"/>
          <w:sz w:val="32"/>
          <w:szCs w:val="32"/>
        </w:rPr>
      </w:pPr>
    </w:p>
    <w:p w:rsidR="00DE7914" w:rsidRPr="00854103" w:rsidRDefault="00DE7914" w:rsidP="00DE7914">
      <w:pPr>
        <w:rPr>
          <w:rFonts w:ascii="Times New Roman" w:hAnsi="Times New Roman" w:cs="Times New Roman"/>
          <w:sz w:val="32"/>
          <w:szCs w:val="32"/>
        </w:rPr>
      </w:pPr>
    </w:p>
    <w:p w:rsidR="00DE7914" w:rsidRPr="00854103" w:rsidRDefault="00DE7914" w:rsidP="00DE7914">
      <w:pPr>
        <w:rPr>
          <w:rFonts w:ascii="Times New Roman" w:hAnsi="Times New Roman" w:cs="Times New Roman"/>
          <w:sz w:val="32"/>
          <w:szCs w:val="32"/>
        </w:rPr>
      </w:pPr>
    </w:p>
    <w:p w:rsidR="00DE7914" w:rsidRPr="00251974" w:rsidRDefault="00251974" w:rsidP="00854103">
      <w:pPr>
        <w:jc w:val="center"/>
        <w:rPr>
          <w:rFonts w:ascii="Times New Roman" w:hAnsi="Times New Roman" w:cs="Times New Roman"/>
          <w:sz w:val="40"/>
          <w:szCs w:val="40"/>
        </w:rPr>
      </w:pPr>
      <w:r w:rsidRPr="00251974">
        <w:rPr>
          <w:rFonts w:ascii="Times New Roman" w:hAnsi="Times New Roman" w:cs="Times New Roman"/>
          <w:sz w:val="40"/>
          <w:szCs w:val="40"/>
        </w:rPr>
        <w:t>Доклад</w:t>
      </w:r>
    </w:p>
    <w:p w:rsidR="00251974" w:rsidRPr="00251974" w:rsidRDefault="00251974" w:rsidP="00854103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51974">
        <w:rPr>
          <w:rFonts w:ascii="Times New Roman" w:hAnsi="Times New Roman" w:cs="Times New Roman"/>
          <w:i/>
          <w:sz w:val="32"/>
          <w:szCs w:val="32"/>
        </w:rPr>
        <w:t>На тему:</w:t>
      </w:r>
      <w:r w:rsidRPr="00251974">
        <w:rPr>
          <w:color w:val="000000"/>
          <w:sz w:val="27"/>
          <w:szCs w:val="27"/>
          <w:shd w:val="clear" w:color="auto" w:fill="FFFFFF"/>
        </w:rPr>
        <w:t xml:space="preserve">  </w:t>
      </w:r>
      <w:r w:rsidRPr="0025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ПРОБЛЕМЫ И ПЕРСПЕКТИВЫ РАЗВИТИЯ ОБРАЗОВАНИЯ В РОССИИ</w:t>
      </w:r>
    </w:p>
    <w:p w:rsidR="00854103" w:rsidRPr="00854103" w:rsidRDefault="00854103" w:rsidP="00DE7914">
      <w:pPr>
        <w:rPr>
          <w:rFonts w:ascii="Times New Roman" w:hAnsi="Times New Roman" w:cs="Times New Roman"/>
          <w:sz w:val="32"/>
          <w:szCs w:val="32"/>
        </w:rPr>
      </w:pPr>
    </w:p>
    <w:p w:rsidR="00854103" w:rsidRPr="00854103" w:rsidRDefault="00854103" w:rsidP="00DE7914">
      <w:pPr>
        <w:rPr>
          <w:rFonts w:ascii="Times New Roman" w:hAnsi="Times New Roman" w:cs="Times New Roman"/>
          <w:sz w:val="32"/>
          <w:szCs w:val="32"/>
        </w:rPr>
      </w:pPr>
    </w:p>
    <w:p w:rsidR="00854103" w:rsidRPr="00854103" w:rsidRDefault="00854103" w:rsidP="00DE7914">
      <w:pPr>
        <w:rPr>
          <w:rFonts w:ascii="Times New Roman" w:hAnsi="Times New Roman" w:cs="Times New Roman"/>
          <w:sz w:val="32"/>
          <w:szCs w:val="32"/>
        </w:rPr>
      </w:pPr>
    </w:p>
    <w:p w:rsidR="00854103" w:rsidRPr="00854103" w:rsidRDefault="00854103" w:rsidP="00DE7914">
      <w:pPr>
        <w:rPr>
          <w:rFonts w:ascii="Times New Roman" w:hAnsi="Times New Roman" w:cs="Times New Roman"/>
          <w:sz w:val="32"/>
          <w:szCs w:val="32"/>
        </w:rPr>
      </w:pPr>
    </w:p>
    <w:p w:rsidR="00854103" w:rsidRPr="00854103" w:rsidRDefault="00854103" w:rsidP="00DE7914">
      <w:pPr>
        <w:rPr>
          <w:rFonts w:ascii="Times New Roman" w:hAnsi="Times New Roman" w:cs="Times New Roman"/>
          <w:sz w:val="32"/>
          <w:szCs w:val="32"/>
        </w:rPr>
      </w:pPr>
    </w:p>
    <w:p w:rsidR="00854103" w:rsidRPr="00854103" w:rsidRDefault="00854103" w:rsidP="00DE7914">
      <w:pPr>
        <w:rPr>
          <w:rFonts w:ascii="Times New Roman" w:hAnsi="Times New Roman" w:cs="Times New Roman"/>
          <w:sz w:val="32"/>
          <w:szCs w:val="32"/>
        </w:rPr>
      </w:pPr>
    </w:p>
    <w:p w:rsidR="00854103" w:rsidRPr="00854103" w:rsidRDefault="00854103" w:rsidP="00DE7914">
      <w:pPr>
        <w:rPr>
          <w:rFonts w:ascii="Times New Roman" w:hAnsi="Times New Roman" w:cs="Times New Roman"/>
          <w:sz w:val="32"/>
          <w:szCs w:val="32"/>
        </w:rPr>
      </w:pPr>
    </w:p>
    <w:p w:rsidR="00854103" w:rsidRPr="00854103" w:rsidRDefault="00251974" w:rsidP="002F6F0F">
      <w:pPr>
        <w:tabs>
          <w:tab w:val="left" w:pos="6765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</w:t>
      </w:r>
      <w:r w:rsidR="00854103" w:rsidRPr="00854103">
        <w:rPr>
          <w:rFonts w:ascii="Times New Roman" w:hAnsi="Times New Roman" w:cs="Times New Roman"/>
          <w:sz w:val="32"/>
          <w:szCs w:val="32"/>
        </w:rPr>
        <w:t>:</w:t>
      </w:r>
    </w:p>
    <w:p w:rsidR="002F6F0F" w:rsidRDefault="00251974" w:rsidP="002F6F0F">
      <w:pPr>
        <w:tabs>
          <w:tab w:val="left" w:pos="6765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</w:p>
    <w:p w:rsidR="002F6F0F" w:rsidRDefault="002F6F0F" w:rsidP="002F6F0F">
      <w:pPr>
        <w:tabs>
          <w:tab w:val="left" w:pos="6765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МБДОУ « Детский сад №20»</w:t>
      </w:r>
      <w:r w:rsidR="00251974">
        <w:rPr>
          <w:rFonts w:ascii="Times New Roman" w:hAnsi="Times New Roman" w:cs="Times New Roman"/>
          <w:sz w:val="32"/>
          <w:szCs w:val="32"/>
        </w:rPr>
        <w:t xml:space="preserve"> - </w:t>
      </w:r>
    </w:p>
    <w:p w:rsidR="00854103" w:rsidRPr="00854103" w:rsidRDefault="00251974" w:rsidP="002F6F0F">
      <w:pPr>
        <w:tabs>
          <w:tab w:val="left" w:pos="6765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Исаева Евгения Витальевна</w:t>
      </w:r>
    </w:p>
    <w:p w:rsidR="00854103" w:rsidRPr="00854103" w:rsidRDefault="00854103" w:rsidP="0085410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54103" w:rsidRPr="00854103" w:rsidRDefault="00854103" w:rsidP="00DE7914">
      <w:pPr>
        <w:rPr>
          <w:rFonts w:ascii="Times New Roman" w:hAnsi="Times New Roman" w:cs="Times New Roman"/>
          <w:sz w:val="32"/>
          <w:szCs w:val="32"/>
        </w:rPr>
      </w:pPr>
    </w:p>
    <w:p w:rsidR="00854103" w:rsidRPr="00854103" w:rsidRDefault="00854103" w:rsidP="00DE7914">
      <w:pPr>
        <w:rPr>
          <w:rFonts w:ascii="Times New Roman" w:hAnsi="Times New Roman" w:cs="Times New Roman"/>
          <w:sz w:val="32"/>
          <w:szCs w:val="32"/>
        </w:rPr>
      </w:pPr>
    </w:p>
    <w:p w:rsidR="00854103" w:rsidRPr="00854103" w:rsidRDefault="00854103" w:rsidP="00DE7914">
      <w:pPr>
        <w:rPr>
          <w:rFonts w:ascii="Times New Roman" w:hAnsi="Times New Roman" w:cs="Times New Roman"/>
          <w:sz w:val="32"/>
          <w:szCs w:val="32"/>
        </w:rPr>
      </w:pPr>
    </w:p>
    <w:p w:rsidR="00854103" w:rsidRPr="00854103" w:rsidRDefault="00854103" w:rsidP="00DE7914">
      <w:pPr>
        <w:rPr>
          <w:rFonts w:ascii="Times New Roman" w:hAnsi="Times New Roman" w:cs="Times New Roman"/>
          <w:sz w:val="32"/>
          <w:szCs w:val="32"/>
        </w:rPr>
      </w:pPr>
    </w:p>
    <w:p w:rsidR="00854103" w:rsidRPr="00854103" w:rsidRDefault="00854103" w:rsidP="00DE7914">
      <w:pPr>
        <w:rPr>
          <w:rFonts w:ascii="Times New Roman" w:hAnsi="Times New Roman" w:cs="Times New Roman"/>
          <w:sz w:val="32"/>
          <w:szCs w:val="32"/>
        </w:rPr>
      </w:pPr>
    </w:p>
    <w:p w:rsidR="00854103" w:rsidRPr="00854103" w:rsidRDefault="00854103" w:rsidP="00DE7914">
      <w:pPr>
        <w:rPr>
          <w:rFonts w:ascii="Times New Roman" w:hAnsi="Times New Roman" w:cs="Times New Roman"/>
          <w:sz w:val="32"/>
          <w:szCs w:val="32"/>
        </w:rPr>
      </w:pPr>
    </w:p>
    <w:p w:rsidR="00251974" w:rsidRPr="00251974" w:rsidRDefault="00251974" w:rsidP="00251974">
      <w:pPr>
        <w:tabs>
          <w:tab w:val="left" w:pos="43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Дзержинск </w:t>
      </w:r>
      <w:r w:rsidR="00854103" w:rsidRPr="00854103">
        <w:rPr>
          <w:rFonts w:ascii="Times New Roman" w:hAnsi="Times New Roman" w:cs="Times New Roman"/>
          <w:sz w:val="32"/>
          <w:szCs w:val="32"/>
        </w:rPr>
        <w:t xml:space="preserve"> 2020</w:t>
      </w:r>
    </w:p>
    <w:p w:rsidR="00A52697" w:rsidRDefault="00A52697" w:rsidP="00854103">
      <w:pPr>
        <w:spacing w:after="0"/>
        <w:jc w:val="both"/>
        <w:rPr>
          <w:rFonts w:ascii="MuseoSansCyrl" w:hAnsi="MuseoSansCyrl"/>
          <w:color w:val="000000"/>
          <w:sz w:val="25"/>
          <w:szCs w:val="25"/>
          <w:shd w:val="clear" w:color="auto" w:fill="FFFFFF"/>
        </w:rPr>
      </w:pPr>
    </w:p>
    <w:p w:rsidR="00A52697" w:rsidRPr="00DA276B" w:rsidRDefault="00A52697" w:rsidP="00DA27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2697" w:rsidRPr="00DA276B" w:rsidRDefault="00A52697" w:rsidP="00DA27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A276B">
        <w:rPr>
          <w:color w:val="000000"/>
          <w:sz w:val="28"/>
          <w:szCs w:val="28"/>
          <w:shd w:val="clear" w:color="auto" w:fill="FFFFFF"/>
        </w:rPr>
        <w:t>ОСНОВНОЙ НОРМАТИВНЫЙ АКТ ОБ ОБРАЗОВАНИИ В РОССИИ .1.Федеральный закон от 29.12.2012 N 273-ФЗ "Об образовании в Российской Федерации" В данной главе изложены выдержки из Федерального закона "Об образовании в Российской Федерации", которые показывают, какую структуру имеет систему образования в Российской Федерации, Федеральные государственные образовательные стандарты и федеральные государственные требования, предъявляемые к образовательным стандартам, а также какими должны быть образовательные</w:t>
      </w:r>
      <w:proofErr w:type="gramEnd"/>
      <w:r w:rsidRPr="00DA276B">
        <w:rPr>
          <w:color w:val="000000"/>
          <w:sz w:val="28"/>
          <w:szCs w:val="28"/>
          <w:shd w:val="clear" w:color="auto" w:fill="FFFFFF"/>
        </w:rPr>
        <w:t xml:space="preserve"> стандарты нового времени. Система образования Система образования включает в себя: 1) федеральные государственные образо</w:t>
      </w:r>
      <w:r w:rsidR="00DA276B">
        <w:rPr>
          <w:color w:val="000000"/>
          <w:sz w:val="28"/>
          <w:szCs w:val="28"/>
          <w:shd w:val="clear" w:color="auto" w:fill="FFFFFF"/>
        </w:rPr>
        <w:t xml:space="preserve">вательные стандарты. </w:t>
      </w:r>
      <w:r w:rsidRPr="00DA276B">
        <w:rPr>
          <w:color w:val="000000"/>
          <w:sz w:val="28"/>
          <w:szCs w:val="28"/>
          <w:shd w:val="clear" w:color="auto" w:fill="FFFFFF"/>
        </w:rPr>
        <w:t>Государственная регламентация образовательной деятельности.</w:t>
      </w:r>
      <w:proofErr w:type="gramStart"/>
      <w:r w:rsidRPr="00DA276B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DA276B">
        <w:rPr>
          <w:color w:val="000000"/>
          <w:sz w:val="28"/>
          <w:szCs w:val="28"/>
          <w:shd w:val="clear" w:color="auto" w:fill="FFFFFF"/>
        </w:rPr>
        <w:t xml:space="preserve">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по реализации основных и дополнительных образовательных программ и процедур, связанных с установлением и проверкой соблюдения организациями, осуществляющими образовательную деятельность, этих требований. . Государственная регламентация образовательной деятельности включает в себя: ) лицензирование образовательной деятельности; ) государственную аккредитацию образовательной деятельности; ) государственный контроль (надзор) в области образования.</w:t>
      </w:r>
      <w:r w:rsidRPr="00DA276B">
        <w:rPr>
          <w:color w:val="000000"/>
          <w:sz w:val="28"/>
          <w:szCs w:val="28"/>
        </w:rPr>
        <w:br/>
      </w:r>
      <w:r w:rsidRPr="00DA276B">
        <w:rPr>
          <w:color w:val="000000"/>
          <w:sz w:val="28"/>
          <w:szCs w:val="28"/>
        </w:rPr>
        <w:br/>
      </w:r>
      <w:r w:rsidRPr="00DA276B">
        <w:rPr>
          <w:b/>
          <w:bCs/>
          <w:color w:val="333333"/>
          <w:sz w:val="28"/>
          <w:szCs w:val="28"/>
        </w:rPr>
        <w:t>Проблемы российской образовательной системы</w:t>
      </w:r>
    </w:p>
    <w:p w:rsidR="00A52697" w:rsidRPr="00DA276B" w:rsidRDefault="00A52697" w:rsidP="00DA27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276B">
        <w:rPr>
          <w:color w:val="333333"/>
          <w:sz w:val="28"/>
          <w:szCs w:val="28"/>
        </w:rPr>
        <w:t>Развитие российской образовательной системы происходит в сложной ситуации. На образовательные учреждения воздействие оказывают различные</w:t>
      </w:r>
      <w:r w:rsidR="00DA276B" w:rsidRPr="00DA276B">
        <w:rPr>
          <w:color w:val="333333"/>
          <w:sz w:val="28"/>
          <w:szCs w:val="28"/>
        </w:rPr>
        <w:t xml:space="preserve"> неблагоприятные факторы</w:t>
      </w:r>
      <w:proofErr w:type="gramStart"/>
      <w:r w:rsidR="00DA276B" w:rsidRPr="00DA276B">
        <w:rPr>
          <w:color w:val="333333"/>
          <w:sz w:val="28"/>
          <w:szCs w:val="28"/>
        </w:rPr>
        <w:t xml:space="preserve"> </w:t>
      </w:r>
      <w:r w:rsidRPr="00DA276B">
        <w:rPr>
          <w:color w:val="333333"/>
          <w:sz w:val="28"/>
          <w:szCs w:val="28"/>
        </w:rPr>
        <w:t>.</w:t>
      </w:r>
      <w:proofErr w:type="gramEnd"/>
      <w:r w:rsidRPr="00DA276B">
        <w:rPr>
          <w:color w:val="333333"/>
          <w:sz w:val="28"/>
          <w:szCs w:val="28"/>
        </w:rPr>
        <w:t xml:space="preserve"> Основными из них являются: социальная и экономическая нестабильная ситуация в обществе; криз в экономике и дефицит финансовых средств; требующая существенных доработок правовая база в сфере образования. </w:t>
      </w:r>
    </w:p>
    <w:p w:rsidR="00A52697" w:rsidRPr="00DA276B" w:rsidRDefault="00A52697" w:rsidP="00DA27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2697" w:rsidRPr="00DA276B" w:rsidRDefault="00A52697" w:rsidP="00DA27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276B">
        <w:rPr>
          <w:color w:val="333333"/>
          <w:sz w:val="28"/>
          <w:szCs w:val="28"/>
        </w:rPr>
        <w:t>Недостаточное финансирование - одна из основных причин возникновения кризисных ситуаций в области образования. Не все положения законодательства в области образования нашли свое отражение в соответствующих нормативных правовых актах органов исполнительной власти. Это создает сложности в исполнении определенных положений.</w:t>
      </w:r>
    </w:p>
    <w:p w:rsidR="00A52697" w:rsidRPr="00DA276B" w:rsidRDefault="00A52697" w:rsidP="00DA27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276B">
        <w:rPr>
          <w:color w:val="333333"/>
          <w:sz w:val="28"/>
          <w:szCs w:val="28"/>
        </w:rPr>
        <w:t xml:space="preserve">Особая проблема заключается в отсутствии рабочих механизмов </w:t>
      </w:r>
      <w:proofErr w:type="gramStart"/>
      <w:r w:rsidRPr="00DA276B">
        <w:rPr>
          <w:color w:val="333333"/>
          <w:sz w:val="28"/>
          <w:szCs w:val="28"/>
        </w:rPr>
        <w:t>контроля за</w:t>
      </w:r>
      <w:proofErr w:type="gramEnd"/>
      <w:r w:rsidRPr="00DA276B">
        <w:rPr>
          <w:color w:val="333333"/>
          <w:sz w:val="28"/>
          <w:szCs w:val="28"/>
        </w:rPr>
        <w:t xml:space="preserve"> исполнением норм законодательства, защиты прав всех субъектов образовательного процесса, соблюдения гарантий государства в сфере образования.</w:t>
      </w:r>
    </w:p>
    <w:p w:rsidR="00A52697" w:rsidRPr="00DA276B" w:rsidRDefault="00A52697" w:rsidP="00DA27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276B">
        <w:rPr>
          <w:color w:val="333333"/>
          <w:sz w:val="28"/>
          <w:szCs w:val="28"/>
        </w:rPr>
        <w:t xml:space="preserve">Достижение современного высокого уровня содержательной части общего образования, </w:t>
      </w:r>
      <w:proofErr w:type="spellStart"/>
      <w:r w:rsidRPr="00DA276B">
        <w:rPr>
          <w:color w:val="333333"/>
          <w:sz w:val="28"/>
          <w:szCs w:val="28"/>
        </w:rPr>
        <w:t>гуманизация</w:t>
      </w:r>
      <w:proofErr w:type="spellEnd"/>
      <w:r w:rsidRPr="00DA276B">
        <w:rPr>
          <w:color w:val="333333"/>
          <w:sz w:val="28"/>
          <w:szCs w:val="28"/>
        </w:rPr>
        <w:t>, направленность на развитие личности, формирование морально-нравственных ценностей, социальных норм и прочих констант культуры являются наиболее важными проблемами.</w:t>
      </w:r>
    </w:p>
    <w:p w:rsidR="00A52697" w:rsidRPr="00DA276B" w:rsidRDefault="00A52697" w:rsidP="00DA27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276B">
        <w:rPr>
          <w:color w:val="333333"/>
          <w:sz w:val="28"/>
          <w:szCs w:val="28"/>
        </w:rPr>
        <w:t>Наблюдается нарушение единства образовательного пространства в части изучения русского языка как государственного. Разночтения федеральных и национально-региональных компонентов стандартов гуманитарных дисциплин наблюдаются еще достаточно часто.</w:t>
      </w:r>
    </w:p>
    <w:p w:rsidR="00A52697" w:rsidRPr="00DA276B" w:rsidRDefault="00A52697" w:rsidP="00DA27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276B">
        <w:rPr>
          <w:color w:val="333333"/>
          <w:sz w:val="28"/>
          <w:szCs w:val="28"/>
        </w:rPr>
        <w:t xml:space="preserve">Сегодня отсутствует преемственность между этапами образования. </w:t>
      </w:r>
      <w:proofErr w:type="spellStart"/>
      <w:r w:rsidRPr="00DA276B">
        <w:rPr>
          <w:color w:val="333333"/>
          <w:sz w:val="28"/>
          <w:szCs w:val="28"/>
        </w:rPr>
        <w:t>Многопредметность</w:t>
      </w:r>
      <w:proofErr w:type="spellEnd"/>
      <w:r w:rsidRPr="00DA276B">
        <w:rPr>
          <w:color w:val="333333"/>
          <w:sz w:val="28"/>
          <w:szCs w:val="28"/>
        </w:rPr>
        <w:t xml:space="preserve"> в начальной школе осложняет процесс обучения. На протяжении </w:t>
      </w:r>
      <w:r w:rsidRPr="00DA276B">
        <w:rPr>
          <w:color w:val="333333"/>
          <w:sz w:val="28"/>
          <w:szCs w:val="28"/>
        </w:rPr>
        <w:lastRenderedPageBreak/>
        <w:t>последних лет снижается количество выпускников средней школы, которые могут пройти ЕГЭ без дополнительной подготовки и репетиторов.</w:t>
      </w:r>
    </w:p>
    <w:p w:rsidR="00A52697" w:rsidRPr="00DA276B" w:rsidRDefault="00A52697" w:rsidP="00DA27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276B">
        <w:rPr>
          <w:color w:val="333333"/>
          <w:sz w:val="28"/>
          <w:szCs w:val="28"/>
        </w:rPr>
        <w:t xml:space="preserve">Говоря о недостаточности финансирования, нельзя не сказать о том, что многие образовательные учреждения не способны экономить, </w:t>
      </w:r>
      <w:proofErr w:type="spellStart"/>
      <w:r w:rsidRPr="00DA276B">
        <w:rPr>
          <w:color w:val="333333"/>
          <w:sz w:val="28"/>
          <w:szCs w:val="28"/>
        </w:rPr>
        <w:t>мобилизировать</w:t>
      </w:r>
      <w:proofErr w:type="spellEnd"/>
      <w:r w:rsidRPr="00DA276B">
        <w:rPr>
          <w:color w:val="333333"/>
          <w:sz w:val="28"/>
          <w:szCs w:val="28"/>
        </w:rPr>
        <w:t xml:space="preserve"> внутренние резервы, максимально использовать имеющейся потенциал.</w:t>
      </w:r>
    </w:p>
    <w:p w:rsidR="00A52697" w:rsidRPr="00DA276B" w:rsidRDefault="00A52697" w:rsidP="00DA27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276B">
        <w:rPr>
          <w:color w:val="333333"/>
          <w:sz w:val="28"/>
          <w:szCs w:val="28"/>
        </w:rPr>
        <w:t>Увеличение выпуска учебников для вариативных программ, часто низкого качества, происходит на фоне, когда многие школы не обеспечены учебниками базисного уровня.</w:t>
      </w:r>
    </w:p>
    <w:p w:rsidR="00A52697" w:rsidRPr="00DA276B" w:rsidRDefault="00A52697" w:rsidP="00DA27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276B">
        <w:rPr>
          <w:color w:val="333333"/>
          <w:sz w:val="28"/>
          <w:szCs w:val="28"/>
        </w:rPr>
        <w:t>Содержание учебной литературы по-прежнему остается на низком уровне. Особое внимание следует уделять содержанию учебников истории, обществознания и литературы. Эти дисциплины призваны отвечать за нравственно-эстетическое и гражданско-патриотическое воспитание учащихся.</w:t>
      </w:r>
    </w:p>
    <w:p w:rsidR="00A52697" w:rsidRPr="00DA276B" w:rsidRDefault="00A52697" w:rsidP="00DA27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276B">
        <w:rPr>
          <w:color w:val="333333"/>
          <w:sz w:val="28"/>
          <w:szCs w:val="28"/>
        </w:rPr>
        <w:t>В ряде субъектов Российской Федерации возникают трудности с подготовкой и изданием учебников на языках народов Российской Федерации.</w:t>
      </w:r>
    </w:p>
    <w:p w:rsidR="00A52697" w:rsidRPr="00DA276B" w:rsidRDefault="00A52697" w:rsidP="00DA27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276B">
        <w:rPr>
          <w:color w:val="333333"/>
          <w:sz w:val="28"/>
          <w:szCs w:val="28"/>
        </w:rPr>
        <w:t>В целом по стране остается проблема с кадровым обеспечением образовательных учреждений. Наблюдается устойчивое старение педагогов образовательных учреждений всех типов и видов. Ухудшается ситуация с подготовкой кадров для образовательных учреждений, расположенных в селе, в районах Крайнего Севера, на Дальнем Востоке и в Сибири.</w:t>
      </w:r>
    </w:p>
    <w:p w:rsidR="00A52697" w:rsidRPr="00DA276B" w:rsidRDefault="00A52697" w:rsidP="00DA27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276B">
        <w:rPr>
          <w:color w:val="333333"/>
          <w:sz w:val="28"/>
          <w:szCs w:val="28"/>
        </w:rPr>
        <w:t>Растет число детей-сирот и детей, оставшихся без попечения родителей. Возрастает число детей с ограниченными возможностями здоровья и ребят, нуждающихся в психолого-педагогической коррекционной работе. Существующее количество образовательных учреждений для указанных детей не достаточно для обеспечения потребности в их содержании и обучении.</w:t>
      </w:r>
    </w:p>
    <w:p w:rsidR="00A52697" w:rsidRPr="00DA276B" w:rsidRDefault="00A52697" w:rsidP="00DA27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276B">
        <w:rPr>
          <w:color w:val="333333"/>
          <w:sz w:val="28"/>
          <w:szCs w:val="28"/>
        </w:rPr>
        <w:t>Важнейшей проблемой является восстановление единства систем обучения и воспитания. Это было ценностным достоянием советского образования. Важно определение нравственных ориентиров нового поколения, формирующих прочную духовную опору и подлинные жизненные ценности.</w:t>
      </w:r>
    </w:p>
    <w:p w:rsidR="00A52697" w:rsidRPr="00DA276B" w:rsidRDefault="00A52697" w:rsidP="00DA27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276B">
        <w:rPr>
          <w:color w:val="333333"/>
          <w:sz w:val="28"/>
          <w:szCs w:val="28"/>
        </w:rPr>
        <w:t>Нарушено взаимодействие высших учебных заведений с промышленностью, опытными и экспериментальными производствами. Это привело к снижению качества процесса обучения, прежде всего свертыванию практической подготовки специалистов.</w:t>
      </w:r>
    </w:p>
    <w:p w:rsidR="00DA276B" w:rsidRPr="00DA276B" w:rsidRDefault="00DA276B" w:rsidP="00DA27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276B" w:rsidRPr="00DA276B" w:rsidRDefault="00A52697" w:rsidP="00DA27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27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Перспективы развития общего образования в России</w:t>
      </w:r>
      <w:proofErr w:type="gramStart"/>
      <w:r w:rsidRPr="00DA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276B" w:rsidRPr="00DA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A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Обновление образования. </w:t>
      </w:r>
    </w:p>
    <w:p w:rsidR="00DA276B" w:rsidRDefault="00A52697" w:rsidP="00DA27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России совершается переход к новой цивилизации, основанной на ценностях демократии и свободы личности. Перед образованием стоит задача преодолеть культурные издержки этого перехода. Воспитать терпимость к чужому мнению и иному стилю поведения. Ведь в стране произошел шок: разрушились сложившиеся за многие десятилетия стереотипы, исчезли старые сдерживающие механизмы, служившие преградой для </w:t>
      </w:r>
      <w:proofErr w:type="spellStart"/>
      <w:r w:rsidRPr="00DA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антисоциального</w:t>
      </w:r>
      <w:proofErr w:type="spellEnd"/>
      <w:r w:rsidRPr="00DA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разрушительного поведения. Мы должны научиться понимать и ценить мнения, которые не похожи на нашу собственную позицию. Вторая «культурная площадка» образования - формирование инструментальных навыков коммуникации. Здесь требования резко повысились. Сегодня это знание других языков, умение использовать интеллектуальные системы поиска и обмена информацией (компьютерная культура, Интернет-культура) </w:t>
      </w:r>
      <w:r w:rsidRPr="00DA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Обновление образования необходимо вести в трех относительно самостоятельных направлениях:</w:t>
      </w:r>
      <w:proofErr w:type="gramStart"/>
      <w:r w:rsidRPr="00DA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DA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достичь минимально эффективного уровня, необходимо увеличить финансирование образовательных программ в три раза. .Социальный аспект. Обеспечить равный доступ к образованию на основе способностей, а не денег.</w:t>
      </w:r>
      <w:proofErr w:type="gramStart"/>
      <w:r w:rsidRPr="00DA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DA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образования. У нас была одна из лучших в мире систем образования, в том числе школьного. Но в основном российское образование нуждается не в радикальной реформе, а в быстрой модернизации, когда извне поступают в основном ресурсы и «социальные сигналы», а система развивается в значительной мере на основе своих внутренних сил. Отличие модернизации от реформы - опора на сохранившиеся, «живые» элементы системы. На общем фоне разрушительных процессов, протекающих в промышленности, сельском хозяйстве, науке, культуре, система российского образования оказалась одним из наиболее устойчивых социальных институтов</w:t>
      </w:r>
      <w:proofErr w:type="gramStart"/>
      <w:r w:rsidRPr="00DA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A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A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DA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акже нельзя не учесть того, что российская система образования способна конкурировать с системами образования передовых стран. Главная заслуга в этом принадлежит педагогической элите, которая вопреки нищенской зарплате и экстремальной социальной ситуации работает с полной самоотдачей. Особую тревогу вызывают такие установки в реформировании образования, как: внедрение рыночного подхода к образованию. На практике он означает, что извечные цели образования - дать ребенку знания о мире, развить его как многогранную личность, ответственную за себя и общество - практически отвергнуты. Это приведет к тому, что школа будет не воспитывать человека, а создавать </w:t>
      </w:r>
      <w:proofErr w:type="spellStart"/>
      <w:r w:rsidRPr="00DA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биокомпьютер</w:t>
      </w:r>
      <w:proofErr w:type="spellEnd"/>
      <w:r w:rsidRPr="00DA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вкладывая в него программы, пользующиеся спросом на рынке. Не случайно вместо искусства учителя и педагогического творчества все чаще говорится об "образовательных технологиях", "</w:t>
      </w:r>
      <w:proofErr w:type="spellStart"/>
      <w:r w:rsidRPr="00DA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антропотехнике</w:t>
      </w:r>
      <w:proofErr w:type="spellEnd"/>
      <w:r w:rsidRPr="00DA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", "человеческом ресурсе" и т. д.; </w:t>
      </w:r>
      <w:proofErr w:type="spellStart"/>
      <w:r w:rsidRPr="00DA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дефундаментализация</w:t>
      </w:r>
      <w:proofErr w:type="spellEnd"/>
      <w:r w:rsidRPr="00DA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образования, то есть подмена знаний, ориентированных на формирование в сознании подрастающих поколений целостной научной картины мира, информацией и навыками сугубо прагматического и технологического характера; </w:t>
      </w:r>
      <w:proofErr w:type="spellStart"/>
      <w:proofErr w:type="gramStart"/>
      <w:r w:rsidRPr="00DA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дегуманитаризация</w:t>
      </w:r>
      <w:proofErr w:type="spellEnd"/>
      <w:r w:rsidRPr="00DA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образования, выражающаяся в замене собственно гуманитарных, мировоззренческих дисциплин, формирующих нравственный стержень личности и широту мышления (истории, философии, литературы), науками социально-экономического цикла (политологией, экономикой, маркетингом, менеджментом); ориентация на "уход" государства из образования, что </w:t>
      </w:r>
      <w:proofErr w:type="spellStart"/>
      <w:r w:rsidRPr="00DA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коммерциализирует</w:t>
      </w:r>
      <w:proofErr w:type="spellEnd"/>
      <w:r w:rsidRPr="00DA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образование, закрепляет нищенское положение педагогических работников; реструктуризация сельской школы;</w:t>
      </w:r>
      <w:proofErr w:type="gramEnd"/>
      <w:r w:rsidRPr="00DA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переход на 12-летнее школьное обучение, хотя ученые, педагоги-практики, родители выступают против этого "новшества" и считают его очередной авантюрой с трудно предсказуемыми социальными и экономическими последствиями. Таким образом, чтобы данные предпосылки не стали фактическими явлениями нужно приложить немало усилий и колоссально потрудиться.</w:t>
      </w:r>
      <w:r w:rsidRPr="00DA27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A276B" w:rsidRDefault="00A52697" w:rsidP="00DA276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ЗАКЛЮЧЕНИЕ</w:t>
      </w:r>
    </w:p>
    <w:p w:rsidR="00A52697" w:rsidRPr="00DA276B" w:rsidRDefault="00A52697" w:rsidP="00854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российское общество перестраивается, переоценивает свои ценности и цели, и эти перемены влекут за собой демократизацию и в образовательной сфере. </w:t>
      </w:r>
      <w:proofErr w:type="spellStart"/>
      <w:r w:rsidRPr="00DA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Гуманизация</w:t>
      </w:r>
      <w:proofErr w:type="spellEnd"/>
      <w:r w:rsidRPr="00DA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индивидуализация, новые концепции гражданского образования нашли свое место в образовательном процессе. Во многом это происходит благодаря многообразию типов общеобразовательных заведений и вариативности образовательных программ, что напрямую связано с развитием сети негосударственных общеобразовательных учреждений в региональных системах России. В России накоплен мощный образовательный потенциал, сложились собственные, достаточно эффективные традиции в подготовке профессиональных кадров, в воспитании и культурно-образовательном развитии населения. Поэтому перед российским образованием в целом стоит чрезвычайно сложная задача по решению проблем образованности российского населения. Изучив проблемы и перспективы развития образования в России, мы пришли к выводу, что в образовании достаточно «темных пятен», которые необходимо устранять недостатки. Приняв новый федеральный закон «Об образовании в Российской Федерации» политики надеются, что новая система образования выведет Россию на новый уровень. Новый закон полностью соответствует современному обществу и направлен на </w:t>
      </w:r>
      <w:proofErr w:type="spellStart"/>
      <w:r w:rsidRPr="00DA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гуманизацию</w:t>
      </w:r>
      <w:proofErr w:type="spellEnd"/>
      <w:r w:rsidRPr="00DA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образования. Подводя итоги данного исследования можно утверждать, что в Российской Федерации, детальная регламентация образования способствует улучшению качества Российского образования населения. </w:t>
      </w:r>
    </w:p>
    <w:sectPr w:rsidR="00A52697" w:rsidRPr="00DA276B" w:rsidSect="002776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76F2"/>
    <w:rsid w:val="00102918"/>
    <w:rsid w:val="00135864"/>
    <w:rsid w:val="00251974"/>
    <w:rsid w:val="002776F2"/>
    <w:rsid w:val="002F6F0F"/>
    <w:rsid w:val="0031652C"/>
    <w:rsid w:val="003D6EAD"/>
    <w:rsid w:val="004E5087"/>
    <w:rsid w:val="00681026"/>
    <w:rsid w:val="008519C0"/>
    <w:rsid w:val="00854103"/>
    <w:rsid w:val="009B597F"/>
    <w:rsid w:val="00A52697"/>
    <w:rsid w:val="00AD0AC3"/>
    <w:rsid w:val="00B67F25"/>
    <w:rsid w:val="00BE5051"/>
    <w:rsid w:val="00DA276B"/>
    <w:rsid w:val="00DE7914"/>
    <w:rsid w:val="00F05AFE"/>
    <w:rsid w:val="00FD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2C"/>
  </w:style>
  <w:style w:type="paragraph" w:styleId="2">
    <w:name w:val="heading 2"/>
    <w:basedOn w:val="a"/>
    <w:link w:val="20"/>
    <w:uiPriority w:val="9"/>
    <w:qFormat/>
    <w:rsid w:val="002776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76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26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5</cp:revision>
  <dcterms:created xsi:type="dcterms:W3CDTF">2018-01-08T22:29:00Z</dcterms:created>
  <dcterms:modified xsi:type="dcterms:W3CDTF">2020-02-03T12:50:00Z</dcterms:modified>
</cp:coreProperties>
</file>