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55" w:rsidRDefault="00BE7184" w:rsidP="00BE7184">
      <w:pPr>
        <w:pStyle w:val="c7c9c3"/>
        <w:spacing w:before="0" w:beforeAutospacing="0" w:after="0" w:afterAutospacing="0" w:line="240" w:lineRule="atLeast"/>
        <w:ind w:firstLine="709"/>
        <w:jc w:val="center"/>
        <w:rPr>
          <w:rStyle w:val="c2"/>
          <w:rFonts w:cs="Arial"/>
          <w:b/>
          <w:color w:val="000000" w:themeColor="text1"/>
          <w:sz w:val="32"/>
          <w:szCs w:val="32"/>
        </w:rPr>
      </w:pPr>
      <w:r w:rsidRPr="00BE7184">
        <w:rPr>
          <w:rStyle w:val="c2"/>
          <w:rFonts w:cs="Arial"/>
          <w:b/>
          <w:color w:val="000000" w:themeColor="text1"/>
          <w:sz w:val="32"/>
          <w:szCs w:val="32"/>
        </w:rPr>
        <w:t>Самостоятельная работа на уроках математики как одна из форм развивающего обучения</w:t>
      </w:r>
    </w:p>
    <w:p w:rsidR="00BE7184" w:rsidRPr="00BE7184" w:rsidRDefault="00BE7184" w:rsidP="00BE7184">
      <w:pPr>
        <w:pStyle w:val="c7c9c3"/>
        <w:spacing w:before="0" w:beforeAutospacing="0" w:after="0" w:afterAutospacing="0" w:line="240" w:lineRule="atLeast"/>
        <w:ind w:firstLine="709"/>
        <w:jc w:val="center"/>
        <w:rPr>
          <w:rStyle w:val="c2"/>
          <w:rFonts w:cs="Arial"/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6E77A3" w:rsidRDefault="006E77A3" w:rsidP="006E77A3">
      <w:pPr>
        <w:pStyle w:val="c7c9c3"/>
        <w:spacing w:before="0" w:beforeAutospacing="0" w:after="0" w:afterAutospacing="0" w:line="240" w:lineRule="atLeast"/>
        <w:ind w:firstLine="709"/>
        <w:jc w:val="both"/>
        <w:rPr>
          <w:rFonts w:cs="Arial"/>
          <w:color w:val="000000" w:themeColor="text1"/>
          <w:sz w:val="28"/>
          <w:szCs w:val="27"/>
        </w:rPr>
      </w:pPr>
      <w:r>
        <w:rPr>
          <w:rStyle w:val="c2"/>
          <w:rFonts w:cs="Arial"/>
          <w:color w:val="000000" w:themeColor="text1"/>
          <w:sz w:val="28"/>
        </w:rPr>
        <w:t>Внимание к проблеме развития самостоятельности обучающихся объясняется тем, что она играет весомую роль не только в деле общего образования, но и в подготовке обучающихся к их дальнейшей трудовой деятельности.</w:t>
      </w:r>
    </w:p>
    <w:p w:rsidR="006E77A3" w:rsidRPr="006E77A3" w:rsidRDefault="006E77A3" w:rsidP="006E77A3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Style w:val="c2"/>
          <w:rFonts w:ascii="Times New Roman" w:hAnsi="Times New Roman" w:cs="Arial"/>
          <w:color w:val="000000" w:themeColor="text1"/>
          <w:sz w:val="28"/>
        </w:rPr>
        <w:t xml:space="preserve"> Самостоятельность является одним из главнейших качеств обучающихся и важнейшим условием их обучения. Самостоятельность – это качество человека, которое характеризуется сознательным выбором действия и решительностью в его осуществлении. Без самостоятельности в обучении немыслимо глубокое усвоение знаний. Самостоятельность неразрывно связана с активностью, что в свою очередь является движущей силой в процессе познания. </w:t>
      </w:r>
      <w:proofErr w:type="gramStart"/>
      <w:r>
        <w:rPr>
          <w:rStyle w:val="c2"/>
          <w:rFonts w:ascii="Times New Roman" w:hAnsi="Times New Roman" w:cs="Arial"/>
          <w:color w:val="000000" w:themeColor="text1"/>
          <w:sz w:val="28"/>
        </w:rPr>
        <w:t>Недостаточность самостоятельности делает обучающегося пассивным, тормозит его мышление и в конечном итоге делает его неспособным к применению полученных знаний на практике.</w:t>
      </w:r>
      <w:proofErr w:type="gramEnd"/>
      <w:r>
        <w:rPr>
          <w:rStyle w:val="c2"/>
          <w:rFonts w:ascii="Times New Roman" w:hAnsi="Times New Roman" w:cs="Arial"/>
          <w:color w:val="000000" w:themeColor="text1"/>
          <w:sz w:val="28"/>
        </w:rPr>
        <w:t xml:space="preserve"> Самостоятельность мышления и самостоятельность целенаправленной деятельности являются важнейшими качествами человека.</w:t>
      </w:r>
    </w:p>
    <w:p w:rsidR="00A33A97" w:rsidRDefault="004B228B" w:rsidP="006E77A3">
      <w:pPr>
        <w:pStyle w:val="HTML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B228B">
        <w:rPr>
          <w:rFonts w:ascii="Times New Roman" w:hAnsi="Times New Roman" w:cs="Times New Roman"/>
          <w:sz w:val="28"/>
          <w:szCs w:val="28"/>
        </w:rPr>
        <w:t>В процессе обучения математике задача учителя состоит не только в том, чтобы обеспечивать прочные знания, предусмотренные программой, но и в том, чтобы развивать самостоятельность и активность мышления учащихся.</w:t>
      </w:r>
      <w:r>
        <w:rPr>
          <w:rFonts w:ascii="Times New Roman" w:hAnsi="Times New Roman" w:cs="Times New Roman"/>
          <w:sz w:val="28"/>
          <w:szCs w:val="28"/>
        </w:rPr>
        <w:t xml:space="preserve"> Одним из инструментов для развития мышления, ведущего к формированию творческой деятельности, является самостоятельная работа.</w:t>
      </w:r>
    </w:p>
    <w:p w:rsidR="004E04B7" w:rsidRPr="004B228B" w:rsidRDefault="004E04B7" w:rsidP="00E478E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B228B">
        <w:rPr>
          <w:rFonts w:ascii="Times New Roman" w:hAnsi="Times New Roman" w:cs="Times New Roman"/>
          <w:sz w:val="28"/>
          <w:szCs w:val="28"/>
        </w:rPr>
        <w:t>Самостоятельная работа - это такая познавательная учебная деятельность, когда последовательность мышления ученика, его умственные и практические операции и действия зависят и определяются самим учеником. Присутствие самостоятельной работы необходимо на уроках, в том числе и на уроках математики, так как они тренируют волю, воспитывают работоспособность, внимание, дисциплинируют учащихся. Учителю на уроках математики необходимо опираться на самостоятельную работу учеников, самостоятельное рассуждение, умозаключение.</w:t>
      </w:r>
    </w:p>
    <w:p w:rsidR="004E04B7" w:rsidRDefault="004E04B7" w:rsidP="00E478E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Самостоятельные работы  преследуют следующие цели:</w:t>
      </w:r>
    </w:p>
    <w:p w:rsidR="004E04B7" w:rsidRDefault="004E04B7" w:rsidP="00E478E7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мыслительных операций;</w:t>
      </w:r>
    </w:p>
    <w:p w:rsidR="004E04B7" w:rsidRDefault="004E04B7" w:rsidP="00E478E7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тренинг мышления;</w:t>
      </w:r>
    </w:p>
    <w:p w:rsidR="004E04B7" w:rsidRDefault="004E04B7" w:rsidP="00E478E7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Поддерживание интереса к деятельности;</w:t>
      </w:r>
    </w:p>
    <w:p w:rsidR="004E04B7" w:rsidRDefault="004E04B7" w:rsidP="00E478E7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познавательной активности;</w:t>
      </w:r>
    </w:p>
    <w:p w:rsidR="004E04B7" w:rsidRDefault="004E04B7" w:rsidP="00E478E7">
      <w:pPr>
        <w:pStyle w:val="a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E04B7">
        <w:rPr>
          <w:rFonts w:ascii="Times New Roman" w:hAnsi="Times New Roman" w:cs="Times New Roman"/>
          <w:sz w:val="28"/>
          <w:szCs w:val="28"/>
        </w:rPr>
        <w:t xml:space="preserve">Контроль успеваемости по предмету. </w:t>
      </w:r>
    </w:p>
    <w:p w:rsidR="00E478E7" w:rsidRPr="00C97E0C" w:rsidRDefault="00E478E7" w:rsidP="00E478E7">
      <w:pPr>
        <w:pStyle w:val="HTML"/>
        <w:spacing w:line="240" w:lineRule="auto"/>
        <w:ind w:firstLine="68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C97E0C">
        <w:rPr>
          <w:rFonts w:ascii="Times New Roman" w:hAnsi="Times New Roman" w:cs="Times New Roman"/>
          <w:sz w:val="28"/>
          <w:szCs w:val="28"/>
        </w:rPr>
        <w:t xml:space="preserve">У детей с интеллектуальными нарушениями наблюдается низкий уровень самостоятельного выполнения учебных заданий, особенно тех, что требуют активной мыслительной деятельности. </w:t>
      </w:r>
    </w:p>
    <w:p w:rsidR="00E478E7" w:rsidRDefault="00E478E7" w:rsidP="00E478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8E7">
        <w:rPr>
          <w:rFonts w:ascii="Times New Roman" w:hAnsi="Times New Roman" w:cs="Times New Roman"/>
          <w:color w:val="000000"/>
          <w:spacing w:val="-13"/>
          <w:sz w:val="28"/>
          <w:szCs w:val="28"/>
        </w:rPr>
        <w:t>З</w:t>
      </w:r>
      <w:r w:rsidRPr="00E478E7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адания</w:t>
      </w:r>
      <w:r w:rsidRPr="00E478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самостоятельного характера без помощи извне в состоянии  выпол</w:t>
      </w:r>
      <w:r w:rsidRPr="00E478E7">
        <w:rPr>
          <w:rFonts w:ascii="Times New Roman" w:hAnsi="Times New Roman" w:cs="Times New Roman"/>
          <w:color w:val="000000"/>
          <w:sz w:val="28"/>
          <w:szCs w:val="28"/>
        </w:rPr>
        <w:t>нять в основном лишь небольшое количество учащиеся.</w:t>
      </w:r>
    </w:p>
    <w:p w:rsidR="00E478E7" w:rsidRPr="00E478E7" w:rsidRDefault="004E04B7" w:rsidP="00E478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4B7">
        <w:rPr>
          <w:rFonts w:ascii="Times New Roman" w:hAnsi="Times New Roman" w:cs="Times New Roman"/>
          <w:sz w:val="28"/>
          <w:szCs w:val="28"/>
        </w:rPr>
        <w:t xml:space="preserve">Как метод обучения самостоятельная работа чаще применяется на уроках  с целью закрепления знаний и формирования умений. Однако опыт </w:t>
      </w:r>
      <w:r w:rsidRPr="004E04B7">
        <w:rPr>
          <w:rFonts w:ascii="Times New Roman" w:hAnsi="Times New Roman" w:cs="Times New Roman"/>
          <w:sz w:val="28"/>
          <w:szCs w:val="28"/>
        </w:rPr>
        <w:lastRenderedPageBreak/>
        <w:t>учителей и эксперименты убедительно доказывают её эффективност</w:t>
      </w:r>
      <w:r w:rsidR="00E478E7">
        <w:rPr>
          <w:rFonts w:ascii="Times New Roman" w:hAnsi="Times New Roman" w:cs="Times New Roman"/>
          <w:sz w:val="28"/>
          <w:szCs w:val="28"/>
        </w:rPr>
        <w:t>ь и при повторении</w:t>
      </w:r>
      <w:r w:rsidRPr="004E04B7">
        <w:rPr>
          <w:rFonts w:ascii="Times New Roman" w:hAnsi="Times New Roman" w:cs="Times New Roman"/>
          <w:sz w:val="28"/>
          <w:szCs w:val="28"/>
        </w:rPr>
        <w:t xml:space="preserve">, систематизации, проверки знаний. </w:t>
      </w:r>
      <w:r w:rsidR="00E478E7" w:rsidRPr="00012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целей самостоятельные работы можно разделить на </w:t>
      </w:r>
      <w:r w:rsidR="00E478E7" w:rsidRPr="00E4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E478E7" w:rsidRPr="00E478E7">
        <w:rPr>
          <w:rFonts w:ascii="Times New Roman" w:hAnsi="Times New Roman" w:cs="Times New Roman"/>
          <w:color w:val="000000"/>
          <w:sz w:val="28"/>
          <w:szCs w:val="28"/>
        </w:rPr>
        <w:t xml:space="preserve"> виды</w:t>
      </w:r>
      <w:r w:rsidR="00E478E7" w:rsidRPr="00E4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78E7" w:rsidRDefault="00E478E7" w:rsidP="00E478E7">
      <w:pPr>
        <w:pStyle w:val="a4"/>
        <w:numPr>
          <w:ilvl w:val="0"/>
          <w:numId w:val="2"/>
        </w:numPr>
        <w:spacing w:before="0" w:beforeAutospacing="0" w:after="0" w:afterAutospacing="0"/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Обучающие;</w:t>
      </w:r>
    </w:p>
    <w:p w:rsidR="00E478E7" w:rsidRDefault="00E478E7" w:rsidP="00E478E7">
      <w:pPr>
        <w:pStyle w:val="a4"/>
        <w:numPr>
          <w:ilvl w:val="0"/>
          <w:numId w:val="2"/>
        </w:numPr>
        <w:spacing w:before="0" w:beforeAutospacing="0" w:after="0" w:afterAutospacing="0"/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Тренировочные;</w:t>
      </w:r>
    </w:p>
    <w:p w:rsidR="00E478E7" w:rsidRDefault="00E478E7" w:rsidP="00E478E7">
      <w:pPr>
        <w:pStyle w:val="a4"/>
        <w:numPr>
          <w:ilvl w:val="0"/>
          <w:numId w:val="2"/>
        </w:numPr>
        <w:spacing w:before="0" w:beforeAutospacing="0" w:after="0" w:afterAutospacing="0"/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Закрепляющие;</w:t>
      </w:r>
    </w:p>
    <w:p w:rsidR="00E478E7" w:rsidRDefault="00E478E7" w:rsidP="00E478E7">
      <w:pPr>
        <w:pStyle w:val="a4"/>
        <w:numPr>
          <w:ilvl w:val="0"/>
          <w:numId w:val="2"/>
        </w:numPr>
        <w:spacing w:before="0" w:beforeAutospacing="0" w:after="0" w:afterAutospacing="0"/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Повторительные;</w:t>
      </w:r>
    </w:p>
    <w:p w:rsidR="00E478E7" w:rsidRDefault="00E478E7" w:rsidP="00E478E7">
      <w:pPr>
        <w:pStyle w:val="a4"/>
        <w:numPr>
          <w:ilvl w:val="0"/>
          <w:numId w:val="2"/>
        </w:numPr>
        <w:spacing w:before="0" w:beforeAutospacing="0" w:after="0" w:afterAutospacing="0"/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Развивающие;</w:t>
      </w:r>
    </w:p>
    <w:p w:rsidR="00E478E7" w:rsidRDefault="00E478E7" w:rsidP="00E478E7">
      <w:pPr>
        <w:pStyle w:val="a4"/>
        <w:numPr>
          <w:ilvl w:val="0"/>
          <w:numId w:val="2"/>
        </w:numPr>
        <w:spacing w:before="0" w:beforeAutospacing="0" w:after="0" w:afterAutospacing="0"/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Творческие;</w:t>
      </w:r>
    </w:p>
    <w:p w:rsidR="00A33A97" w:rsidRPr="00E478E7" w:rsidRDefault="00E478E7" w:rsidP="00E478E7">
      <w:pPr>
        <w:pStyle w:val="a4"/>
        <w:numPr>
          <w:ilvl w:val="0"/>
          <w:numId w:val="2"/>
        </w:numPr>
        <w:spacing w:before="0" w:beforeAutospacing="0" w:after="0" w:afterAutospacing="0"/>
        <w:ind w:left="0" w:firstLine="680"/>
        <w:jc w:val="both"/>
        <w:rPr>
          <w:color w:val="000000"/>
          <w:sz w:val="28"/>
          <w:szCs w:val="28"/>
        </w:rPr>
      </w:pPr>
      <w:r w:rsidRPr="00E478E7">
        <w:rPr>
          <w:color w:val="000000"/>
          <w:sz w:val="28"/>
          <w:szCs w:val="28"/>
        </w:rPr>
        <w:t>Контрольные</w:t>
      </w:r>
      <w:r>
        <w:rPr>
          <w:color w:val="000000"/>
          <w:sz w:val="28"/>
          <w:szCs w:val="28"/>
        </w:rPr>
        <w:t>.</w:t>
      </w:r>
    </w:p>
    <w:p w:rsidR="00252150" w:rsidRPr="00252150" w:rsidRDefault="004E04B7" w:rsidP="002521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300">
        <w:rPr>
          <w:rFonts w:ascii="Times New Roman" w:hAnsi="Times New Roman" w:cs="Times New Roman"/>
          <w:sz w:val="28"/>
          <w:szCs w:val="28"/>
        </w:rPr>
        <w:t>Важным при проведении самостоятельной работы на уроках математики</w:t>
      </w:r>
      <w:r w:rsidR="00A33A97" w:rsidRPr="008C6300">
        <w:rPr>
          <w:rFonts w:ascii="Times New Roman" w:hAnsi="Times New Roman" w:cs="Times New Roman"/>
          <w:sz w:val="28"/>
          <w:szCs w:val="28"/>
        </w:rPr>
        <w:t xml:space="preserve"> </w:t>
      </w:r>
      <w:r w:rsidRPr="008C6300">
        <w:rPr>
          <w:rFonts w:ascii="Times New Roman" w:hAnsi="Times New Roman" w:cs="Times New Roman"/>
          <w:sz w:val="28"/>
          <w:szCs w:val="28"/>
        </w:rPr>
        <w:t>является правильная организация деятельности детей с ОВЗ.</w:t>
      </w:r>
      <w:r w:rsidR="008C6300" w:rsidRPr="008C63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2150" w:rsidRPr="004B228B" w:rsidRDefault="00252150" w:rsidP="00252150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252150">
        <w:rPr>
          <w:rFonts w:ascii="Times New Roman" w:hAnsi="Times New Roman" w:cs="Times New Roman"/>
          <w:sz w:val="28"/>
          <w:szCs w:val="28"/>
        </w:rPr>
        <w:t xml:space="preserve">  В своей работе я стараюсь  использовать различные виды самостоятельной работы для активизации учебной деятельности школьников, воспитания у них активного самостоятельного мышления, умения приме</w:t>
      </w:r>
      <w:r>
        <w:rPr>
          <w:rFonts w:ascii="Times New Roman" w:hAnsi="Times New Roman" w:cs="Times New Roman"/>
          <w:sz w:val="28"/>
          <w:szCs w:val="28"/>
        </w:rPr>
        <w:t>нять знания в процессе обучения.</w:t>
      </w:r>
    </w:p>
    <w:p w:rsidR="00E806ED" w:rsidRDefault="00E806ED" w:rsidP="00E478E7">
      <w:pPr>
        <w:pStyle w:val="a4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E806ED">
        <w:rPr>
          <w:color w:val="000000"/>
          <w:sz w:val="28"/>
          <w:szCs w:val="28"/>
        </w:rPr>
        <w:t xml:space="preserve">Как правило, почти на каждом уроке математики проводятся самостоятельные работы тренировочного характера для </w:t>
      </w:r>
      <w:proofErr w:type="gramStart"/>
      <w:r w:rsidRPr="00E806ED">
        <w:rPr>
          <w:color w:val="000000"/>
          <w:sz w:val="28"/>
          <w:szCs w:val="28"/>
        </w:rPr>
        <w:t>закрепления</w:t>
      </w:r>
      <w:proofErr w:type="gramEnd"/>
      <w:r w:rsidRPr="00E806ED">
        <w:rPr>
          <w:color w:val="000000"/>
          <w:sz w:val="28"/>
          <w:szCs w:val="28"/>
        </w:rPr>
        <w:t xml:space="preserve"> изученного, для его применения, для овладения необходимыми умениями и навыками. Они состоят обычно из типовых упражнений и задач (т.е. заданий, выполняющих по «образцу»), аналогично тем, которые выполнялись с помощью</w:t>
      </w:r>
      <w:r w:rsidR="009B252C">
        <w:rPr>
          <w:color w:val="000000"/>
          <w:sz w:val="28"/>
          <w:szCs w:val="28"/>
        </w:rPr>
        <w:t xml:space="preserve"> учителя. Обучающиеся </w:t>
      </w:r>
      <w:r w:rsidR="00E478E7">
        <w:rPr>
          <w:color w:val="000000"/>
          <w:sz w:val="28"/>
          <w:szCs w:val="28"/>
        </w:rPr>
        <w:t xml:space="preserve">также </w:t>
      </w:r>
      <w:r w:rsidR="009B252C">
        <w:rPr>
          <w:color w:val="000000"/>
          <w:sz w:val="28"/>
          <w:szCs w:val="28"/>
        </w:rPr>
        <w:t xml:space="preserve">выполняют </w:t>
      </w:r>
      <w:r w:rsidRPr="00E806ED">
        <w:rPr>
          <w:color w:val="000000"/>
          <w:sz w:val="28"/>
          <w:szCs w:val="28"/>
        </w:rPr>
        <w:t>самостоятельное воспроизведение изв</w:t>
      </w:r>
      <w:r w:rsidR="009B252C">
        <w:rPr>
          <w:color w:val="000000"/>
          <w:sz w:val="28"/>
          <w:szCs w:val="28"/>
        </w:rPr>
        <w:t>естных способов решений примеров и задач, составляют</w:t>
      </w:r>
      <w:r w:rsidRPr="00E806ED">
        <w:rPr>
          <w:color w:val="000000"/>
          <w:sz w:val="28"/>
          <w:szCs w:val="28"/>
        </w:rPr>
        <w:t xml:space="preserve"> задач</w:t>
      </w:r>
      <w:r w:rsidR="009B252C">
        <w:rPr>
          <w:color w:val="000000"/>
          <w:sz w:val="28"/>
          <w:szCs w:val="28"/>
        </w:rPr>
        <w:t>и</w:t>
      </w:r>
      <w:r w:rsidRPr="00E806ED">
        <w:rPr>
          <w:color w:val="000000"/>
          <w:sz w:val="28"/>
          <w:szCs w:val="28"/>
        </w:rPr>
        <w:t xml:space="preserve"> </w:t>
      </w:r>
      <w:r w:rsidR="009B252C">
        <w:rPr>
          <w:color w:val="000000"/>
          <w:sz w:val="28"/>
          <w:szCs w:val="28"/>
        </w:rPr>
        <w:t>по краткой записи, работают</w:t>
      </w:r>
      <w:r w:rsidRPr="00E806ED">
        <w:rPr>
          <w:color w:val="000000"/>
          <w:sz w:val="28"/>
          <w:szCs w:val="28"/>
        </w:rPr>
        <w:t xml:space="preserve"> над ошибками.</w:t>
      </w:r>
    </w:p>
    <w:p w:rsidR="0042030D" w:rsidRDefault="0042030D" w:rsidP="00E478E7">
      <w:pPr>
        <w:pStyle w:val="a4"/>
        <w:spacing w:before="0" w:beforeAutospacing="0" w:after="0" w:afterAutospacing="0"/>
        <w:ind w:firstLine="68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</w:t>
      </w:r>
      <w:r w:rsidRPr="0042030D">
        <w:rPr>
          <w:rFonts w:cs="Arial"/>
          <w:sz w:val="28"/>
          <w:szCs w:val="28"/>
        </w:rPr>
        <w:t xml:space="preserve">амостоятельная работа учащихся должна осуществляться под руководством учителя. При этом он не должен самоустраняться или проявлять излишнюю активность, мешая тем самым учащимся сосредоточиться. Наблюдая за работой всей группы, в то же время важно давать индивидуальные указания, </w:t>
      </w:r>
      <w:r>
        <w:rPr>
          <w:rFonts w:cs="Arial"/>
          <w:sz w:val="28"/>
          <w:szCs w:val="28"/>
        </w:rPr>
        <w:t>оказывать индивидуальную помощь.</w:t>
      </w:r>
      <w:r w:rsidRPr="0042030D">
        <w:rPr>
          <w:rFonts w:cs="Arial"/>
          <w:sz w:val="28"/>
          <w:szCs w:val="28"/>
        </w:rPr>
        <w:t xml:space="preserve"> </w:t>
      </w:r>
    </w:p>
    <w:p w:rsidR="0042030D" w:rsidRDefault="0042030D" w:rsidP="00E478E7">
      <w:pPr>
        <w:pStyle w:val="a4"/>
        <w:spacing w:before="0" w:beforeAutospacing="0" w:after="0" w:afterAutospacing="0"/>
        <w:ind w:firstLine="680"/>
        <w:jc w:val="both"/>
        <w:rPr>
          <w:rFonts w:cs="Arial"/>
          <w:sz w:val="28"/>
          <w:szCs w:val="28"/>
        </w:rPr>
      </w:pPr>
      <w:r w:rsidRPr="0042030D">
        <w:rPr>
          <w:rFonts w:cs="Arial"/>
          <w:sz w:val="28"/>
          <w:szCs w:val="28"/>
        </w:rPr>
        <w:t>После выполнения самостоятельной работы учителю следует совместно с учащимися проанализировать её, отметить недостатки, дать указания о том, как их устранить, привести примеры хороших работ. При выведении оценки нужно учитывать не только результаты работы, но и наблюдения за учащимися в ходе её выполнения.</w:t>
      </w:r>
    </w:p>
    <w:p w:rsidR="00C97E0C" w:rsidRDefault="00C97E0C" w:rsidP="00E478E7">
      <w:pPr>
        <w:pStyle w:val="HTML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у детей с нарушениями в развитии необходимые навыки учебной деятельности позволяет умелое сочетание индивидуальной, групповой, фронтальной работы. Выбор формы работы зависит от цели, сложности заданий,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учебной деятельности и возможностей каждого ребенка. Если задание простое и посильно для всех, оно дается всей группе,  и каждый выполняет его самостоятельно. Для индивидуальной самостоятельной работы подготовлены специальные дидактические материалы. Они  содержат задания разной трудности. </w:t>
      </w:r>
    </w:p>
    <w:p w:rsidR="00C97E0C" w:rsidRDefault="00C97E0C" w:rsidP="00E478E7">
      <w:pPr>
        <w:pStyle w:val="HTML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1) Особенность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>фронтальной формы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самостоятельной деятельности учащихся состоит в следующем:</w:t>
      </w:r>
    </w:p>
    <w:p w:rsidR="00C97E0C" w:rsidRDefault="00C97E0C" w:rsidP="00E478E7">
      <w:pPr>
        <w:pStyle w:val="HTML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учащиеся выполняют общие задания;</w:t>
      </w:r>
    </w:p>
    <w:p w:rsidR="00C97E0C" w:rsidRDefault="00C97E0C" w:rsidP="00E478E7">
      <w:pPr>
        <w:pStyle w:val="HTML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используются общие приемы организации и руководства действиями учащихся.</w:t>
      </w:r>
    </w:p>
    <w:p w:rsidR="00C97E0C" w:rsidRDefault="00C97E0C" w:rsidP="00E478E7">
      <w:pPr>
        <w:pStyle w:val="HTML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Главное преимущество фронтальных работ заключается в том, что здесь возможны коллективные устремления к общей цели, решение единых задач, побуждение учащихся с нарушениями в развитии к сотрудничеству. Промежуточные и конечные результаты могут успешно обсуждаться всеми учащимися, подвергаться взаимному контролю. Это оказывает существенное влияние на качество знаний и умений, стимулирует познавательный интерес и активность учащихся. При правильной педагогической инструментовке фронтальные самостоятельные работы на уроках математики имеют большое воспитательное значение.</w:t>
      </w:r>
    </w:p>
    <w:p w:rsidR="00C97E0C" w:rsidRDefault="00C97E0C" w:rsidP="00E478E7">
      <w:pPr>
        <w:pStyle w:val="HTML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Фронтальная форма организации самостоятельной деятельности наиболее целесообразна, когда учащиеся с нарушениями в развитии приступают к изучению темы, тогда важно создать определенный настрой, вызывать интерес к новой теме. Также важна и полезна она на начальном этапе формирования умений, когда учащиеся овладевают способами выполнения задания по образцу. Фронтальная работа по сравнению с индивидуальной и групповой позволяет  легче решать  некоторые организационные вопросы, так как фронтальную работу можно провести в классе, не имея карточек и других раздаточных материалов. Два, три задания могут быть указаны на доске, в задачнике или учебнике. </w:t>
      </w:r>
    </w:p>
    <w:p w:rsidR="00C97E0C" w:rsidRDefault="00C97E0C" w:rsidP="00E478E7">
      <w:pPr>
        <w:pStyle w:val="HTML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Традиционно самостоятельная работа рассматривается как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индивидуальная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познавательная деятельность ученика. Работая самостоятельно, ученик продвигается своим темпом, не связан с классом. Он должен проявить при этом максимум усилий, ответственности, рассчитывая на собственные силы. Индивидуальная работа требует настойчивости, усидчивости, упорства в преодолении трудностей. </w:t>
      </w:r>
    </w:p>
    <w:p w:rsidR="00C97E0C" w:rsidRDefault="00C97E0C" w:rsidP="00E478E7">
      <w:pPr>
        <w:pStyle w:val="HTML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 индивидуальной самостоятельной работой следует понимать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которая предусматривает выполнение индивидуализированных заданий и исключает сотрудничество учащихся. Задания  сформулированы и предложены  как обязательные. Наряду с ними важны альтернативные задания, которые ученик может выбрать добровольно.</w:t>
      </w:r>
    </w:p>
    <w:p w:rsidR="00C97E0C" w:rsidRDefault="00C97E0C" w:rsidP="00E478E7">
      <w:pPr>
        <w:pStyle w:val="HTML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3) В последние годы заметное распространение в школах получила </w:t>
      </w:r>
      <w:r>
        <w:rPr>
          <w:rFonts w:ascii="Times New Roman" w:hAnsi="Times New Roman" w:cs="Times New Roman"/>
          <w:b/>
          <w:bCs/>
          <w:sz w:val="28"/>
          <w:szCs w:val="28"/>
        </w:rPr>
        <w:t>групповая форма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самостоятельных работ. Чем же она привлекает педагогов? Прежде всего,  благоприятными условиями для сотрудничества самих учащихся, для коллективного взаимодействия. Работа в группе - это возможность общения, дефицит которого постоянно наблюдается и в школе, и в семье. Наиболее простая и доступная на уроке форма сотрудничества учащихся - работа в  парах постоянного состава.</w:t>
      </w:r>
    </w:p>
    <w:p w:rsidR="00C97E0C" w:rsidRDefault="00C97E0C" w:rsidP="00E478E7">
      <w:pPr>
        <w:pStyle w:val="HTML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процессе групповой работы каждый ученик имеет возможность проявить самостоятельность, выполняя конкретные действия, и в то же время </w:t>
      </w:r>
      <w:r>
        <w:rPr>
          <w:rFonts w:ascii="Times New Roman" w:hAnsi="Times New Roman" w:cs="Times New Roman"/>
          <w:sz w:val="28"/>
          <w:szCs w:val="28"/>
        </w:rPr>
        <w:lastRenderedPageBreak/>
        <w:t>испытывают влияние более высокого уровня самостоятельности своего одноклассника.</w:t>
      </w:r>
    </w:p>
    <w:p w:rsidR="00C97E0C" w:rsidRDefault="00C97E0C" w:rsidP="00E478E7">
      <w:pPr>
        <w:pStyle w:val="HTML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Дифференцированный подход</w:t>
      </w:r>
      <w:r>
        <w:rPr>
          <w:rFonts w:ascii="Times New Roman" w:hAnsi="Times New Roman" w:cs="Times New Roman"/>
          <w:sz w:val="28"/>
          <w:szCs w:val="28"/>
        </w:rPr>
        <w:t xml:space="preserve"> к учащимся при планировании содержания и объема самостоятельной работы на уроках математики — один из возможных путей устранения перегрузки.</w:t>
      </w:r>
    </w:p>
    <w:p w:rsidR="00C97E0C" w:rsidRDefault="00C97E0C" w:rsidP="00E478E7">
      <w:pPr>
        <w:pStyle w:val="HTML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Основная цель обучения - научить каждого ученика с нарушениями в развитии самостоятельно добывать знания, формировать навыки. Известно, что каждый ученик усваивает знания в зависимости от своих умственных способностей, памяти, темперамента, навыков учебного труда. Так как уровень знаний, познавательных способностей не у всех детей одинаковый, то на уроках при коллективной форме работы необходим дифференцированный подход в подборе заданий. </w:t>
      </w:r>
    </w:p>
    <w:p w:rsidR="00C97E0C" w:rsidRDefault="00C97E0C" w:rsidP="00E478E7">
      <w:pPr>
        <w:pStyle w:val="HTML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Дифференцированные задания могут использоваться на уроках математики и для самостоятельной работы. Упражнения  отличаются простотой, краткостью математического языка. Начинаю работу  с более простых упражнений, постепенно продвигаясь к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97E0C" w:rsidRDefault="00C97E0C" w:rsidP="00E478E7">
      <w:pPr>
        <w:pStyle w:val="HTML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Дифференцированный подход предлагает  мысленную разбивку учащихся на группы с учетом максимальных познавательных  возможностей каждого. Наиболее часто используется отнесение учащихся к тем или иным группам, с учетом их образовательной подготовленности (сильные, средние, слабые). Но это не исключает группировку учащихся и по другим признакам. Дифференцированный подход к обучению означает, что учащимся дают задания различного уровня трудности. Причем самый низкий по трудности  уровень соответствует требованиям учебной программы. Систематическое использование таких заданий в обучении имеет умственное развитие школьников.</w:t>
      </w:r>
    </w:p>
    <w:p w:rsidR="00C97E0C" w:rsidRPr="0042030D" w:rsidRDefault="00C97E0C" w:rsidP="00E478E7">
      <w:pPr>
        <w:pStyle w:val="a4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</w:p>
    <w:p w:rsidR="0042030D" w:rsidRPr="00655003" w:rsidRDefault="0042030D" w:rsidP="00E478E7">
      <w:pPr>
        <w:pStyle w:val="a4"/>
        <w:spacing w:before="0" w:beforeAutospacing="0" w:after="0" w:afterAutospacing="0"/>
        <w:ind w:firstLine="680"/>
        <w:jc w:val="both"/>
        <w:rPr>
          <w:rFonts w:cs="Arial"/>
          <w:sz w:val="28"/>
          <w:szCs w:val="28"/>
        </w:rPr>
      </w:pPr>
    </w:p>
    <w:p w:rsidR="00012FCF" w:rsidRDefault="00012FCF" w:rsidP="00E478E7">
      <w:pPr>
        <w:pStyle w:val="a4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</w:p>
    <w:p w:rsidR="0042030D" w:rsidRPr="00012FCF" w:rsidRDefault="0042030D" w:rsidP="0042030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B252C" w:rsidRPr="00E806ED" w:rsidRDefault="009B252C" w:rsidP="00E806E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21125" w:rsidRPr="00E806ED" w:rsidRDefault="00721125" w:rsidP="00E80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1125" w:rsidRPr="00E8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87843"/>
    <w:multiLevelType w:val="hybridMultilevel"/>
    <w:tmpl w:val="234805F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7FA94680"/>
    <w:multiLevelType w:val="hybridMultilevel"/>
    <w:tmpl w:val="CD1C6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89"/>
    <w:rsid w:val="00012FCF"/>
    <w:rsid w:val="00252150"/>
    <w:rsid w:val="002F0B89"/>
    <w:rsid w:val="0042030D"/>
    <w:rsid w:val="004B228B"/>
    <w:rsid w:val="004E04B7"/>
    <w:rsid w:val="006E77A3"/>
    <w:rsid w:val="00721125"/>
    <w:rsid w:val="008B6CB1"/>
    <w:rsid w:val="008C6300"/>
    <w:rsid w:val="008D2855"/>
    <w:rsid w:val="00992B37"/>
    <w:rsid w:val="009B252C"/>
    <w:rsid w:val="00A33A97"/>
    <w:rsid w:val="00A96030"/>
    <w:rsid w:val="00BE7184"/>
    <w:rsid w:val="00C97E0C"/>
    <w:rsid w:val="00D94D97"/>
    <w:rsid w:val="00E478E7"/>
    <w:rsid w:val="00E8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125"/>
    <w:pPr>
      <w:ind w:left="720"/>
      <w:contextualSpacing/>
    </w:pPr>
  </w:style>
  <w:style w:type="paragraph" w:styleId="a4">
    <w:name w:val="Normal (Web)"/>
    <w:basedOn w:val="a"/>
    <w:rsid w:val="00E80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A33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Verdana" w:eastAsia="Times New Roman" w:hAnsi="Verdana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33A97"/>
    <w:rPr>
      <w:rFonts w:ascii="Verdana" w:eastAsia="Times New Roman" w:hAnsi="Verdana" w:cs="Courier New"/>
      <w:sz w:val="20"/>
      <w:szCs w:val="20"/>
      <w:lang w:eastAsia="ru-RU"/>
    </w:rPr>
  </w:style>
  <w:style w:type="paragraph" w:customStyle="1" w:styleId="c7c9c3">
    <w:name w:val="c7 c9 c3"/>
    <w:basedOn w:val="a"/>
    <w:rsid w:val="006E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7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125"/>
    <w:pPr>
      <w:ind w:left="720"/>
      <w:contextualSpacing/>
    </w:pPr>
  </w:style>
  <w:style w:type="paragraph" w:styleId="a4">
    <w:name w:val="Normal (Web)"/>
    <w:basedOn w:val="a"/>
    <w:rsid w:val="00E80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A33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Verdana" w:eastAsia="Times New Roman" w:hAnsi="Verdana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33A97"/>
    <w:rPr>
      <w:rFonts w:ascii="Verdana" w:eastAsia="Times New Roman" w:hAnsi="Verdana" w:cs="Courier New"/>
      <w:sz w:val="20"/>
      <w:szCs w:val="20"/>
      <w:lang w:eastAsia="ru-RU"/>
    </w:rPr>
  </w:style>
  <w:style w:type="paragraph" w:customStyle="1" w:styleId="c7c9c3">
    <w:name w:val="c7 c9 c3"/>
    <w:basedOn w:val="a"/>
    <w:rsid w:val="006E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7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2016-11-06T18:17:00Z</dcterms:created>
  <dcterms:modified xsi:type="dcterms:W3CDTF">2016-11-10T17:42:00Z</dcterms:modified>
</cp:coreProperties>
</file>