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 xml:space="preserve">Управление культуры исполкома </w:t>
      </w:r>
      <w:proofErr w:type="spellStart"/>
      <w:r w:rsidRPr="007B4B62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7B4B62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</w:t>
      </w:r>
      <w:proofErr w:type="spellStart"/>
      <w:r w:rsidRPr="007B4B62"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Цели и задачи ДМШ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в системе современного Российского образования и роль преподавателя в этой системе.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Методическая работа преподавателя ДМШ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по классу фортепиано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Афанасьевой М. М.</w:t>
      </w: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731B" w:rsidRPr="007B4B62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 xml:space="preserve">г. Зеленодольск </w:t>
      </w:r>
    </w:p>
    <w:p w:rsidR="00A6731B" w:rsidRPr="000F392A" w:rsidRDefault="00A6731B" w:rsidP="00A6731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7B4B62">
        <w:rPr>
          <w:rFonts w:ascii="Times New Roman" w:hAnsi="Times New Roman" w:cs="Times New Roman"/>
          <w:sz w:val="28"/>
          <w:szCs w:val="28"/>
        </w:rPr>
        <w:t>г.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392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Цели и задачи </w:t>
      </w:r>
      <w:r w:rsidRPr="000F39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ДМШ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F392A">
        <w:rPr>
          <w:rFonts w:ascii="Times New Roman" w:hAnsi="Times New Roman" w:cs="Times New Roman"/>
          <w:i/>
          <w:iCs/>
          <w:sz w:val="28"/>
          <w:szCs w:val="28"/>
        </w:rPr>
        <w:t>в системе современного Российского образования и роль преподавателя в этой системе.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 xml:space="preserve">      Одной из главных задач модернизации Российского образования является обеспечение современного качества образования. Качественное образование - это процесс, в котором происходит развитие способностей ребенка, становление личности, способной к самостоятельным, созидательным действиям. В решении этой задачи важная роль отведена музыкальному образованию, которое способствует развитию интересов, творческого начала и является неотъемлемой частью общей культуры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подрастающего  поколения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. Занятия музыкой формируют у детей дисциплинированность, ответственность, трудолюбие, ум, чувство прекрасного, сценическое мастерство. Всё это очень важно в современной системе </w:t>
      </w:r>
      <w:proofErr w:type="spellStart"/>
      <w:r w:rsidRPr="000F392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F392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 xml:space="preserve">Система музыкального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России, складывавшаяся десятилетиями и неизменно включающая в себя три неразрывно связанных уровня профессионального художественного образования: школа – училище – вуз. Детская музыкальная школа – начальное и самое массовое звено этой системы. И его основная цель - воспитать гармонично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развитого  и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творчески активного человека. А так же сформировать у молодёжи художественный вкус, который станет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основой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эстетически развитой аудитории слушателей. Так же важной задачей ДМШ является не только художественно-эстетическое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просвещение  и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воспитание, но и постоянная работа по выявлению талантливых учеников и созданию  условий  для их дальнейшего профессионального роста и становления, т. е. подготовить кадры для средних специальных музыкальных учебных заведений.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>Здесь надо сказать, что в последнее десятилетие XX и начало Х</w:t>
      </w:r>
      <w:r w:rsidRPr="000F39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92A">
        <w:rPr>
          <w:rFonts w:ascii="Times New Roman" w:hAnsi="Times New Roman" w:cs="Times New Roman"/>
          <w:sz w:val="28"/>
          <w:szCs w:val="28"/>
        </w:rPr>
        <w:t xml:space="preserve"> века существенно изменились условия деятельности детских музыкальных школ. </w:t>
      </w:r>
      <w:r w:rsidRPr="000F392A">
        <w:rPr>
          <w:rFonts w:ascii="Times New Roman" w:hAnsi="Times New Roman" w:cs="Times New Roman"/>
          <w:sz w:val="28"/>
          <w:szCs w:val="28"/>
        </w:rPr>
        <w:lastRenderedPageBreak/>
        <w:t xml:space="preserve">Прошли те времена, когда в музыкальные школы принимали учиться исключительно одарённых и способных детей. И музыка была чем-то элитарным. Мы учим обычных детей, не всегда проявляющих музыкальные способности,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обладающих  различной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нервной системой, с ослабленным здоровьем и часто имеющих большую интеллектуальную нагрузку в гимназиях и специализированных школах. Именно здесь очень важен индивидуальный подход к преподаванию в детских музыкальных школах. Именно на уроках обучения игры на музыкальном инструменте все знания и навыки передаются отдельному ученику, что и позволяет педагогу выявлять индивидуальные способности и личностные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качества  каждого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ребенка, а так же распланировать учебный процесс для каждого учащегося. Таким образом, ребенок получает хороший старт в творческом развитии. Ведь в музыкальной школе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процесс  эстетического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становления личности только начинается и дает импульс к дальнейшему саморазвитию и совершенствованию.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 xml:space="preserve">Педагог по специальности – это основной преподаватель, который проводит индивидуальную учебно-воспитательную работу с учащимся. Именно на индивидуальных занятиях педагог имеет возможность внимательно и всесторонне изучить каждого ребенка; объективно оценить его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музыкальные  способности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вообще и способности к конкретному инструменту, в данном случае к фортепиано. И опираясь на свои выводы распланировать методику работы с ним.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 xml:space="preserve">Педагог по специальности должен заботиться о поддержании интереса к занятиям музыкой, к освоению программы, к исполнительству. Ведь интерес к музыкальной школе формируется именно на уроках по основному инструменту. Необходимо тщательно следить за вниманием на уроках, за качеством домашних занятий музыкой, предвидя периодическое ослабление интереса, и стараться помочь ученику в этот период. Причины тому могут быть разными; от сложности совмещения двух или более школ, трудности или однообразия изучаемых произведений, или какие-либо другие обстоятельства. В любом случае надо </w:t>
      </w:r>
      <w:r w:rsidRPr="000F392A">
        <w:rPr>
          <w:rFonts w:ascii="Times New Roman" w:hAnsi="Times New Roman" w:cs="Times New Roman"/>
          <w:sz w:val="28"/>
          <w:szCs w:val="28"/>
        </w:rPr>
        <w:lastRenderedPageBreak/>
        <w:t>искать выход из этой ситуации вместе с учеником и стараться поддерживать на уроках яркую, интересную и благоприятную творческую обстановку.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 xml:space="preserve">Процесс обучения должен быть понятным, доступным для ученика и последовательным, чтобы ученик мог понять закономерность работы над произведением. Занятия не должны вызывать чрезмерного физического и психического напряжения. Темп занятий и степень продвижения ученика во многом зависит от способностей конкретного ребенка, и не должна превышать его возможностей. Для педагога же важно определить степень одарённости ребенка и уделять максимум внимания, как музыкальным детям, так и детям со средними способностями. Как правило, таких детей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большинство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 xml:space="preserve"> и они должны выйти из музыкальной школы культурными слушателями, всесторонне развитой молодёжью приобщённой к музыкальному искусству. Независимо от степени музыкальности ребенка преподаватель на протяжении всего периода обучения должен приучать учеников к самостоятельности в освоении нотного текста, вырабатывать навык чтения с листа и подбора; то есть сформировать музыканта-любителя. Способных же детей важно не задерживать в развитии, давая им более сложную программу, развивая их технически и расширяя их музыкальный кругозор. Предоставлять им возможность чаще выступать публично. По окончанию школы педагоги отдела рекомендуют им продолжить обучение в классе </w:t>
      </w:r>
      <w:proofErr w:type="gramStart"/>
      <w:r w:rsidRPr="000F392A">
        <w:rPr>
          <w:rFonts w:ascii="Times New Roman" w:hAnsi="Times New Roman" w:cs="Times New Roman"/>
          <w:sz w:val="28"/>
          <w:szCs w:val="28"/>
        </w:rPr>
        <w:t>профессиональной  ориентации</w:t>
      </w:r>
      <w:proofErr w:type="gramEnd"/>
      <w:r w:rsidRPr="000F392A">
        <w:rPr>
          <w:rFonts w:ascii="Times New Roman" w:hAnsi="Times New Roman" w:cs="Times New Roman"/>
          <w:sz w:val="28"/>
          <w:szCs w:val="28"/>
        </w:rPr>
        <w:t>.</w:t>
      </w:r>
    </w:p>
    <w:p w:rsidR="000F392A" w:rsidRPr="000F392A" w:rsidRDefault="000F392A" w:rsidP="000F392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2A">
        <w:rPr>
          <w:rFonts w:ascii="Times New Roman" w:hAnsi="Times New Roman" w:cs="Times New Roman"/>
          <w:sz w:val="28"/>
          <w:szCs w:val="28"/>
        </w:rPr>
        <w:t>Надо отметить, что преподаватель по специальности для любого ученика является человеком, обладающим высокой культурой, хорошо владеющим инструментом и прекрасным музыкальным вкусом. И ориентируясь на этот пример у учащегося возникает желание овладеть инструментом и приобщиться к миру музыки.</w:t>
      </w:r>
    </w:p>
    <w:p w:rsidR="00044C9B" w:rsidRDefault="00044C9B" w:rsidP="000F39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B62" w:rsidRDefault="007B4B62" w:rsidP="000F39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B62" w:rsidRDefault="007B4B62" w:rsidP="000F392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культуры исполкома </w:t>
      </w:r>
      <w:proofErr w:type="spellStart"/>
      <w:r w:rsidRPr="007B4B62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7B4B62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</w:t>
      </w:r>
      <w:proofErr w:type="spellStart"/>
      <w:r w:rsidRPr="007B4B62">
        <w:rPr>
          <w:rFonts w:ascii="Times New Roman" w:hAnsi="Times New Roman" w:cs="Times New Roman"/>
          <w:sz w:val="28"/>
          <w:szCs w:val="28"/>
        </w:rPr>
        <w:t>учереждение</w:t>
      </w:r>
      <w:proofErr w:type="spellEnd"/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Детская музыкальная школа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Цели и задачи ДМШ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в системе современного Российского образования и роль преподавателя в этой системе.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Методическая работа преподавателя ДМШ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по классу фортепиано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>Афанасьевой М. М.</w:t>
      </w: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B62" w:rsidRPr="007B4B62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B62">
        <w:rPr>
          <w:rFonts w:ascii="Times New Roman" w:hAnsi="Times New Roman" w:cs="Times New Roman"/>
          <w:sz w:val="28"/>
          <w:szCs w:val="28"/>
        </w:rPr>
        <w:t xml:space="preserve">г. Зеленодольск </w:t>
      </w:r>
    </w:p>
    <w:p w:rsidR="007B4B62" w:rsidRPr="000F392A" w:rsidRDefault="007B4B62" w:rsidP="007B4B6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7B4B62">
        <w:rPr>
          <w:rFonts w:ascii="Times New Roman" w:hAnsi="Times New Roman" w:cs="Times New Roman"/>
          <w:sz w:val="28"/>
          <w:szCs w:val="28"/>
        </w:rPr>
        <w:t>г.</w:t>
      </w:r>
    </w:p>
    <w:sectPr w:rsidR="007B4B62" w:rsidRPr="000F392A" w:rsidSect="007B4B62"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2A"/>
    <w:rsid w:val="00044C9B"/>
    <w:rsid w:val="000F392A"/>
    <w:rsid w:val="007B4B62"/>
    <w:rsid w:val="00A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EF8D-7D1A-41FD-8607-FA2E4E5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392A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917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2019-04-15T09:02:00Z</dcterms:created>
  <dcterms:modified xsi:type="dcterms:W3CDTF">2019-12-27T20:07:00Z</dcterms:modified>
</cp:coreProperties>
</file>