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AC2" w:rsidRDefault="00A42AC2" w:rsidP="00A42A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Городской профессиональный конкурс </w:t>
      </w:r>
    </w:p>
    <w:p w:rsidR="00A42AC2" w:rsidRDefault="00A42AC2" w:rsidP="00A42A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«Творческое лицо педагога»</w:t>
      </w:r>
    </w:p>
    <w:p w:rsidR="00A42AC2" w:rsidRDefault="00A42AC2" w:rsidP="00A42A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AC2" w:rsidRDefault="00A42AC2" w:rsidP="00A42A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AC2" w:rsidRDefault="00A42AC2" w:rsidP="00A42A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AC2" w:rsidRDefault="00A42AC2" w:rsidP="00A42A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AC2" w:rsidRDefault="00A42AC2" w:rsidP="00A42A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AC2" w:rsidRDefault="00A42AC2" w:rsidP="00A42A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AC2" w:rsidRDefault="00A42AC2" w:rsidP="00A42AC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Тема работы:</w:t>
      </w:r>
    </w:p>
    <w:p w:rsidR="00A42AC2" w:rsidRDefault="00A42AC2" w:rsidP="00A42AC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Игровые приемы автоматизации звуков </w:t>
      </w:r>
    </w:p>
    <w:p w:rsidR="00A42AC2" w:rsidRDefault="00A42AC2" w:rsidP="00A42AC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 работе с детьми с ОВЗ</w:t>
      </w:r>
    </w:p>
    <w:p w:rsidR="00A42AC2" w:rsidRDefault="00A42AC2" w:rsidP="00A42AC2">
      <w:pPr>
        <w:rPr>
          <w:rFonts w:ascii="Times New Roman" w:hAnsi="Times New Roman" w:cs="Times New Roman"/>
          <w:b/>
          <w:sz w:val="28"/>
          <w:szCs w:val="28"/>
        </w:rPr>
      </w:pPr>
    </w:p>
    <w:p w:rsidR="00A42AC2" w:rsidRDefault="00A42AC2" w:rsidP="00A42AC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Автор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Алабаева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Елизавета Юрьевна</w:t>
      </w:r>
    </w:p>
    <w:p w:rsidR="00A42AC2" w:rsidRDefault="00A42AC2" w:rsidP="00A42AC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учитель-логопед первой   </w:t>
      </w:r>
    </w:p>
    <w:p w:rsidR="00A42AC2" w:rsidRDefault="00A42AC2" w:rsidP="00A42AC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квалификационной категории</w:t>
      </w:r>
    </w:p>
    <w:p w:rsidR="00A42AC2" w:rsidRDefault="00A42AC2" w:rsidP="00A42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Муниципального дошкольного</w:t>
      </w:r>
    </w:p>
    <w:p w:rsidR="00A42AC2" w:rsidRDefault="00A42AC2" w:rsidP="00A42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образовательного учреждения</w:t>
      </w:r>
    </w:p>
    <w:p w:rsidR="00A42AC2" w:rsidRDefault="00A42AC2" w:rsidP="00A42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детского сада комбинированного </w:t>
      </w:r>
    </w:p>
    <w:p w:rsidR="00A42AC2" w:rsidRDefault="00A42AC2" w:rsidP="00A42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вида № 131 </w:t>
      </w:r>
    </w:p>
    <w:p w:rsidR="00A42AC2" w:rsidRDefault="00A42AC2" w:rsidP="00A42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микрорайон Дружба, дом 53.</w:t>
      </w:r>
    </w:p>
    <w:p w:rsidR="00A42AC2" w:rsidRDefault="00A42AC2" w:rsidP="00A42AC2">
      <w:pPr>
        <w:spacing w:after="0"/>
      </w:pPr>
    </w:p>
    <w:p w:rsidR="00A42AC2" w:rsidRDefault="00A42AC2" w:rsidP="00A42A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AC2" w:rsidRDefault="00A42AC2" w:rsidP="00A42A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AC2" w:rsidRDefault="00A42AC2" w:rsidP="00A42A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AC2" w:rsidRDefault="00A42AC2" w:rsidP="00A42A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AC2" w:rsidRDefault="00A42AC2" w:rsidP="00A42A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AC2" w:rsidRDefault="00A42AC2" w:rsidP="00A42AC2">
      <w:pPr>
        <w:rPr>
          <w:rFonts w:ascii="Times New Roman" w:hAnsi="Times New Roman" w:cs="Times New Roman"/>
          <w:sz w:val="28"/>
          <w:szCs w:val="28"/>
        </w:rPr>
      </w:pPr>
    </w:p>
    <w:p w:rsidR="00A42AC2" w:rsidRDefault="00A42AC2" w:rsidP="00A42AC2">
      <w:pPr>
        <w:rPr>
          <w:rFonts w:ascii="Times New Roman" w:hAnsi="Times New Roman" w:cs="Times New Roman"/>
          <w:sz w:val="28"/>
          <w:szCs w:val="28"/>
        </w:rPr>
      </w:pPr>
    </w:p>
    <w:p w:rsidR="00A42AC2" w:rsidRDefault="00A42AC2" w:rsidP="00A42AC2">
      <w:pPr>
        <w:rPr>
          <w:rFonts w:ascii="Times New Roman" w:hAnsi="Times New Roman" w:cs="Times New Roman"/>
          <w:sz w:val="28"/>
          <w:szCs w:val="28"/>
        </w:rPr>
      </w:pPr>
    </w:p>
    <w:p w:rsidR="0078336C" w:rsidRDefault="0078336C" w:rsidP="00A42A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336C" w:rsidRDefault="0078336C" w:rsidP="00A42A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2AC2" w:rsidRDefault="00A42AC2" w:rsidP="00A42A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Комсомольск-на-Амуре</w:t>
      </w:r>
    </w:p>
    <w:p w:rsidR="0078336C" w:rsidRPr="0078336C" w:rsidRDefault="00A42AC2" w:rsidP="007833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:rsidR="001470FD" w:rsidRPr="008F5FDF" w:rsidRDefault="001470FD" w:rsidP="001470FD">
      <w:pPr>
        <w:jc w:val="center"/>
        <w:rPr>
          <w:rFonts w:ascii="Times New Roman" w:hAnsi="Times New Roman" w:cs="Times New Roman"/>
          <w:sz w:val="28"/>
          <w:szCs w:val="28"/>
        </w:rPr>
      </w:pPr>
      <w:r w:rsidRPr="008F5FDF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1470FD" w:rsidRPr="008F5FDF" w:rsidRDefault="001470FD" w:rsidP="009A1F9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F5FDF">
        <w:rPr>
          <w:rFonts w:ascii="Times New Roman" w:hAnsi="Times New Roman" w:cs="Times New Roman"/>
          <w:sz w:val="28"/>
          <w:szCs w:val="28"/>
        </w:rPr>
        <w:t>1.Краткое описание</w:t>
      </w:r>
    </w:p>
    <w:p w:rsidR="001470FD" w:rsidRDefault="001470FD" w:rsidP="009A1F9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F5FDF">
        <w:rPr>
          <w:rFonts w:ascii="Times New Roman" w:hAnsi="Times New Roman" w:cs="Times New Roman"/>
          <w:sz w:val="28"/>
          <w:szCs w:val="28"/>
        </w:rPr>
        <w:t xml:space="preserve">2. Приложение 1. </w:t>
      </w:r>
      <w:r>
        <w:rPr>
          <w:rFonts w:ascii="Times New Roman" w:eastAsia="Calibri" w:hAnsi="Times New Roman" w:cs="Times New Roman"/>
          <w:sz w:val="28"/>
          <w:szCs w:val="28"/>
        </w:rPr>
        <w:t>Фотографии пособий и игр.</w:t>
      </w:r>
    </w:p>
    <w:p w:rsidR="00164EDA" w:rsidRPr="008F5FDF" w:rsidRDefault="00164EDA" w:rsidP="009A1F9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3.Приложение 2. Планы-конспекты индивидуальных занятий.</w:t>
      </w:r>
    </w:p>
    <w:p w:rsidR="001470FD" w:rsidRPr="008F5FDF" w:rsidRDefault="009A1F96" w:rsidP="009A1F96">
      <w:pPr>
        <w:pStyle w:val="a3"/>
        <w:spacing w:before="9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4. Приложение 3</w:t>
      </w:r>
      <w:r w:rsidR="001470FD" w:rsidRPr="008F5FDF">
        <w:rPr>
          <w:sz w:val="28"/>
          <w:szCs w:val="28"/>
        </w:rPr>
        <w:t xml:space="preserve">. </w:t>
      </w:r>
      <w:r w:rsidR="001470FD">
        <w:rPr>
          <w:color w:val="000000" w:themeColor="text1"/>
          <w:sz w:val="28"/>
          <w:szCs w:val="28"/>
        </w:rPr>
        <w:t>Видео индивидуальных</w:t>
      </w:r>
      <w:r w:rsidR="001470FD" w:rsidRPr="008F5FDF">
        <w:rPr>
          <w:color w:val="000000" w:themeColor="text1"/>
          <w:sz w:val="28"/>
          <w:szCs w:val="28"/>
        </w:rPr>
        <w:t xml:space="preserve"> </w:t>
      </w:r>
      <w:r w:rsidR="001470FD">
        <w:rPr>
          <w:color w:val="000000" w:themeColor="text1"/>
          <w:sz w:val="28"/>
          <w:szCs w:val="28"/>
        </w:rPr>
        <w:t>занятий (2 занятия).</w:t>
      </w:r>
    </w:p>
    <w:p w:rsidR="001470FD" w:rsidRDefault="001470FD" w:rsidP="009A1F96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</w:p>
    <w:p w:rsidR="001470FD" w:rsidRDefault="001470FD" w:rsidP="001470FD">
      <w:pPr>
        <w:pStyle w:val="a3"/>
        <w:shd w:val="clear" w:color="auto" w:fill="FFFFFF"/>
        <w:spacing w:before="0" w:beforeAutospacing="0" w:after="0"/>
        <w:rPr>
          <w:b/>
          <w:color w:val="111111"/>
          <w:sz w:val="28"/>
          <w:szCs w:val="28"/>
        </w:rPr>
      </w:pPr>
    </w:p>
    <w:p w:rsidR="00E0333D" w:rsidRPr="00E91C1A" w:rsidRDefault="00E0333D" w:rsidP="00E91C1A">
      <w:pPr>
        <w:pStyle w:val="a3"/>
        <w:shd w:val="clear" w:color="auto" w:fill="FFFFFF"/>
        <w:spacing w:before="0" w:beforeAutospacing="0" w:after="0"/>
        <w:ind w:firstLine="567"/>
        <w:jc w:val="center"/>
        <w:rPr>
          <w:b/>
          <w:color w:val="111111"/>
          <w:sz w:val="28"/>
          <w:szCs w:val="28"/>
        </w:rPr>
      </w:pPr>
      <w:r w:rsidRPr="00E91C1A">
        <w:rPr>
          <w:b/>
          <w:color w:val="111111"/>
          <w:sz w:val="28"/>
          <w:szCs w:val="28"/>
        </w:rPr>
        <w:lastRenderedPageBreak/>
        <w:t>Игровые приемы автоматизации звуков в работе с детьми с ОВЗ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/>
        <w:ind w:firstLine="567"/>
        <w:rPr>
          <w:b/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Коррекционная работа над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звукопроизношением делится на </w:t>
      </w:r>
      <w:r w:rsidR="00E0333D"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следующие 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этапы</w:t>
      </w:r>
      <w:r w:rsidRPr="00E91C1A">
        <w:rPr>
          <w:color w:val="111111"/>
          <w:sz w:val="28"/>
          <w:szCs w:val="28"/>
        </w:rPr>
        <w:t>: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/>
          <w:color w:val="111111"/>
          <w:sz w:val="28"/>
          <w:szCs w:val="28"/>
        </w:rPr>
      </w:pPr>
      <w:r w:rsidRPr="00E91C1A">
        <w:rPr>
          <w:b/>
          <w:i/>
          <w:color w:val="111111"/>
          <w:sz w:val="28"/>
          <w:szCs w:val="28"/>
        </w:rPr>
        <w:t>I. Подготовительный этап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91C1A">
        <w:rPr>
          <w:color w:val="111111"/>
          <w:sz w:val="28"/>
          <w:szCs w:val="28"/>
        </w:rPr>
        <w:t>: подготовка к постановке и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автоматизации звуков речи</w:t>
      </w:r>
      <w:r w:rsidRPr="00E91C1A">
        <w:rPr>
          <w:color w:val="111111"/>
          <w:sz w:val="28"/>
          <w:szCs w:val="28"/>
        </w:rPr>
        <w:t>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1. Развитие слухового восприятия и внимания.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2. Развитие дыхания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(речевого и неречевого)</w:t>
      </w:r>
      <w:r w:rsidRPr="00E91C1A">
        <w:rPr>
          <w:color w:val="111111"/>
          <w:sz w:val="28"/>
          <w:szCs w:val="28"/>
        </w:rPr>
        <w:t> и голоса.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3. Развитие артикуляционной моторики.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4. Развитие мелкой моторики.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/>
          <w:color w:val="111111"/>
          <w:sz w:val="28"/>
          <w:szCs w:val="28"/>
        </w:rPr>
      </w:pPr>
      <w:r w:rsidRPr="00E91C1A">
        <w:rPr>
          <w:b/>
          <w:i/>
          <w:color w:val="111111"/>
          <w:sz w:val="28"/>
          <w:szCs w:val="28"/>
        </w:rPr>
        <w:t>II. Этап постановки </w:t>
      </w:r>
      <w:r w:rsidRPr="00E91C1A">
        <w:rPr>
          <w:rStyle w:val="a4"/>
          <w:i/>
          <w:color w:val="111111"/>
          <w:sz w:val="28"/>
          <w:szCs w:val="28"/>
          <w:bdr w:val="none" w:sz="0" w:space="0" w:color="auto" w:frame="1"/>
        </w:rPr>
        <w:t>звука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91C1A">
        <w:rPr>
          <w:color w:val="111111"/>
          <w:sz w:val="28"/>
          <w:szCs w:val="28"/>
        </w:rPr>
        <w:t>: формирование артикуляции, обучение произношению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звуков</w:t>
      </w:r>
      <w:r w:rsidRPr="00E91C1A">
        <w:rPr>
          <w:color w:val="111111"/>
          <w:sz w:val="28"/>
          <w:szCs w:val="28"/>
        </w:rPr>
        <w:t> в изолированном звучании.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/>
          <w:color w:val="111111"/>
          <w:sz w:val="28"/>
          <w:szCs w:val="28"/>
        </w:rPr>
      </w:pPr>
      <w:r w:rsidRPr="00E91C1A">
        <w:rPr>
          <w:b/>
          <w:i/>
          <w:color w:val="111111"/>
          <w:sz w:val="28"/>
          <w:szCs w:val="28"/>
        </w:rPr>
        <w:t>III. Этап </w:t>
      </w:r>
      <w:r w:rsidRPr="00E91C1A">
        <w:rPr>
          <w:rStyle w:val="a4"/>
          <w:i/>
          <w:color w:val="111111"/>
          <w:sz w:val="28"/>
          <w:szCs w:val="28"/>
          <w:bdr w:val="none" w:sz="0" w:space="0" w:color="auto" w:frame="1"/>
        </w:rPr>
        <w:t>автоматизации звука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91C1A">
        <w:rPr>
          <w:color w:val="111111"/>
          <w:sz w:val="28"/>
          <w:szCs w:val="28"/>
        </w:rPr>
        <w:t xml:space="preserve">: закрепление условно-рефлекторных </w:t>
      </w:r>
      <w:proofErr w:type="spellStart"/>
      <w:r w:rsidRPr="00E91C1A">
        <w:rPr>
          <w:color w:val="111111"/>
          <w:sz w:val="28"/>
          <w:szCs w:val="28"/>
        </w:rPr>
        <w:t>речедвигательных</w:t>
      </w:r>
      <w:proofErr w:type="spellEnd"/>
      <w:r w:rsidRPr="00E91C1A">
        <w:rPr>
          <w:color w:val="111111"/>
          <w:sz w:val="28"/>
          <w:szCs w:val="28"/>
        </w:rPr>
        <w:t xml:space="preserve"> связей на различном речевом материале.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E91C1A">
        <w:rPr>
          <w:color w:val="111111"/>
          <w:sz w:val="28"/>
          <w:szCs w:val="28"/>
        </w:rPr>
        <w:t>: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• Введение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звука в слоги</w:t>
      </w:r>
      <w:r w:rsidRPr="00E91C1A">
        <w:rPr>
          <w:color w:val="111111"/>
          <w:sz w:val="28"/>
          <w:szCs w:val="28"/>
        </w:rPr>
        <w:t>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• Введение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звука в слова и фразы</w:t>
      </w:r>
      <w:r w:rsidRPr="00E91C1A">
        <w:rPr>
          <w:color w:val="111111"/>
          <w:sz w:val="28"/>
          <w:szCs w:val="28"/>
        </w:rPr>
        <w:t>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• Введение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звука в связную речь</w:t>
      </w:r>
      <w:r w:rsidRPr="00E91C1A">
        <w:rPr>
          <w:color w:val="111111"/>
          <w:sz w:val="28"/>
          <w:szCs w:val="28"/>
        </w:rPr>
        <w:t>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• Развитие фонематического анализа и синтеза.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/>
          <w:color w:val="111111"/>
          <w:sz w:val="28"/>
          <w:szCs w:val="28"/>
        </w:rPr>
      </w:pPr>
      <w:r w:rsidRPr="00E91C1A">
        <w:rPr>
          <w:b/>
          <w:i/>
          <w:color w:val="111111"/>
          <w:sz w:val="28"/>
          <w:szCs w:val="28"/>
        </w:rPr>
        <w:t>IV. Этап дифференциации </w:t>
      </w:r>
      <w:r w:rsidRPr="00E91C1A">
        <w:rPr>
          <w:rStyle w:val="a4"/>
          <w:i/>
          <w:color w:val="111111"/>
          <w:sz w:val="28"/>
          <w:szCs w:val="28"/>
          <w:bdr w:val="none" w:sz="0" w:space="0" w:color="auto" w:frame="1"/>
        </w:rPr>
        <w:t>звуков речи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91C1A">
        <w:rPr>
          <w:color w:val="111111"/>
          <w:sz w:val="28"/>
          <w:szCs w:val="28"/>
        </w:rPr>
        <w:t>: дифференцировать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звуки речи друг от друга</w:t>
      </w:r>
      <w:r w:rsidRPr="00E91C1A">
        <w:rPr>
          <w:color w:val="111111"/>
          <w:sz w:val="28"/>
          <w:szCs w:val="28"/>
        </w:rPr>
        <w:t>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Главным этапом при коррекции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звукопроизношения является этап автоматизации</w:t>
      </w:r>
      <w:r w:rsidRPr="00E91C1A">
        <w:rPr>
          <w:color w:val="111111"/>
          <w:sz w:val="28"/>
          <w:szCs w:val="28"/>
        </w:rPr>
        <w:t>. Его цель заключается в том, чтобы научить ребенка правильно произносить уже поставленный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</w:t>
      </w:r>
      <w:r w:rsidRPr="00E91C1A">
        <w:rPr>
          <w:color w:val="111111"/>
          <w:sz w:val="28"/>
          <w:szCs w:val="28"/>
        </w:rPr>
        <w:t>.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Автоматизация звуков в дошкольном</w:t>
      </w:r>
      <w:r w:rsidR="000D74F9"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E91C1A">
        <w:rPr>
          <w:color w:val="111111"/>
          <w:sz w:val="28"/>
          <w:szCs w:val="28"/>
        </w:rPr>
        <w:t xml:space="preserve">возрасте направлена на выработку способности </w:t>
      </w:r>
      <w:proofErr w:type="gramStart"/>
      <w:r w:rsidRPr="00E91C1A">
        <w:rPr>
          <w:color w:val="111111"/>
          <w:sz w:val="28"/>
          <w:szCs w:val="28"/>
        </w:rPr>
        <w:t>произносить</w:t>
      </w:r>
      <w:proofErr w:type="gramEnd"/>
      <w:r w:rsidRPr="00E91C1A">
        <w:rPr>
          <w:color w:val="111111"/>
          <w:sz w:val="28"/>
          <w:szCs w:val="28"/>
        </w:rPr>
        <w:t>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</w:t>
      </w:r>
      <w:r w:rsidRPr="00E91C1A">
        <w:rPr>
          <w:color w:val="111111"/>
          <w:sz w:val="28"/>
          <w:szCs w:val="28"/>
        </w:rPr>
        <w:t xml:space="preserve"> без сознательного его регулирования, т. к. процессы </w:t>
      </w:r>
      <w:proofErr w:type="spellStart"/>
      <w:r w:rsidRPr="00E91C1A">
        <w:rPr>
          <w:color w:val="111111"/>
          <w:sz w:val="28"/>
          <w:szCs w:val="28"/>
        </w:rPr>
        <w:t>саморегуляции</w:t>
      </w:r>
      <w:proofErr w:type="spellEnd"/>
      <w:r w:rsidRPr="00E91C1A">
        <w:rPr>
          <w:color w:val="111111"/>
          <w:sz w:val="28"/>
          <w:szCs w:val="28"/>
        </w:rPr>
        <w:t xml:space="preserve"> в этом возрасте детям недоступны. Как известно, сначала произношение закрепляется изолированно, затем в слогах, словах, фразах.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При тяжелых речевых нарушениях, при различных формах дизартрии этап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автоматизации затягивается</w:t>
      </w:r>
      <w:r w:rsidRPr="00E91C1A">
        <w:rPr>
          <w:color w:val="111111"/>
          <w:sz w:val="28"/>
          <w:szCs w:val="28"/>
        </w:rPr>
        <w:t>, ребенку долго не удается правильно произносить поставленный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 в слогах и словах</w:t>
      </w:r>
      <w:r w:rsidRPr="00E91C1A">
        <w:rPr>
          <w:color w:val="111111"/>
          <w:sz w:val="28"/>
          <w:szCs w:val="28"/>
        </w:rPr>
        <w:t>, не говоря уже о фразах. Приходится многократно повторять один и тот же речевой материал, что естественно утомляет ребенка.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Как повысить интерес детей к занятиям? Этот вопрос задает себе каждый учитель-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логопед</w:t>
      </w:r>
      <w:r w:rsidRPr="00E91C1A">
        <w:rPr>
          <w:color w:val="111111"/>
          <w:sz w:val="28"/>
          <w:szCs w:val="28"/>
        </w:rPr>
        <w:t>. На индивидуальных занятиях,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автоматизируя звук</w:t>
      </w:r>
      <w:r w:rsidRPr="00E91C1A">
        <w:rPr>
          <w:color w:val="111111"/>
          <w:sz w:val="28"/>
          <w:szCs w:val="28"/>
        </w:rPr>
        <w:t> очень трудно удержать внимание ребенка без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игровых приемов</w:t>
      </w:r>
      <w:r w:rsidRPr="00E91C1A">
        <w:rPr>
          <w:color w:val="111111"/>
          <w:sz w:val="28"/>
          <w:szCs w:val="28"/>
        </w:rPr>
        <w:t>. Чтобы повысить интерес детей к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логопедическим занятиям</w:t>
      </w:r>
      <w:r w:rsidRPr="00E91C1A">
        <w:rPr>
          <w:color w:val="111111"/>
          <w:sz w:val="28"/>
          <w:szCs w:val="28"/>
        </w:rPr>
        <w:t>, нужны разнообразные творческие задания, новые подходы к упражнениям по закреплению правильного произношения и конечно игры. Учитывая повышенную утомляемость, отвлекаемость, неустойчивость внимания детей с нарушениями речи, необходимо в течение занятия менять виды деятельности и наглядность. А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логопедические</w:t>
      </w:r>
      <w:r w:rsidR="000D74F9"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E91C1A">
        <w:rPr>
          <w:color w:val="111111"/>
          <w:sz w:val="28"/>
          <w:szCs w:val="28"/>
        </w:rPr>
        <w:t>игры помогают сделать задания для детей интересными, эмоционально окрашенными, развивающими и познавательными.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lastRenderedPageBreak/>
        <w:t>О значении игры в процессе обучения детей говорили многие выдающиеся психологи и </w:t>
      </w:r>
      <w:r w:rsidRPr="00CD771C">
        <w:rPr>
          <w:color w:val="111111"/>
          <w:sz w:val="28"/>
          <w:szCs w:val="28"/>
          <w:bdr w:val="none" w:sz="0" w:space="0" w:color="auto" w:frame="1"/>
        </w:rPr>
        <w:t>педагоги</w:t>
      </w:r>
      <w:r w:rsidRPr="00E91C1A">
        <w:rPr>
          <w:color w:val="111111"/>
          <w:sz w:val="28"/>
          <w:szCs w:val="28"/>
        </w:rPr>
        <w:t xml:space="preserve">: А. С Макаренко, Л. С. </w:t>
      </w:r>
      <w:proofErr w:type="spellStart"/>
      <w:r w:rsidRPr="00E91C1A">
        <w:rPr>
          <w:color w:val="111111"/>
          <w:sz w:val="28"/>
          <w:szCs w:val="28"/>
        </w:rPr>
        <w:t>Выготский</w:t>
      </w:r>
      <w:proofErr w:type="spellEnd"/>
      <w:r w:rsidRPr="00E91C1A">
        <w:rPr>
          <w:color w:val="111111"/>
          <w:sz w:val="28"/>
          <w:szCs w:val="28"/>
        </w:rPr>
        <w:t xml:space="preserve">, Е. А. Аркин, А. Н. Леонтьев, Д. Б. </w:t>
      </w:r>
      <w:proofErr w:type="spellStart"/>
      <w:r w:rsidRPr="00E91C1A">
        <w:rPr>
          <w:color w:val="111111"/>
          <w:sz w:val="28"/>
          <w:szCs w:val="28"/>
        </w:rPr>
        <w:t>Эльконин</w:t>
      </w:r>
      <w:proofErr w:type="spellEnd"/>
      <w:r w:rsidRPr="00E91C1A">
        <w:rPr>
          <w:color w:val="111111"/>
          <w:sz w:val="28"/>
          <w:szCs w:val="28"/>
        </w:rPr>
        <w:t>, Е. И. Тихеева.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К. Д. Ушинский неоднократно подчеркивал легкость, с которой дети усваивают знания, если их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сопровождать игрой</w:t>
      </w:r>
      <w:r w:rsidRPr="00E91C1A">
        <w:rPr>
          <w:color w:val="111111"/>
          <w:sz w:val="28"/>
          <w:szCs w:val="28"/>
        </w:rPr>
        <w:t>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Использование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логопедических</w:t>
      </w:r>
      <w:r w:rsidRPr="00E91C1A">
        <w:rPr>
          <w:color w:val="111111"/>
          <w:sz w:val="28"/>
          <w:szCs w:val="28"/>
        </w:rPr>
        <w:t> игр и наглядных пособий позволяет решить сразу несколько </w:t>
      </w:r>
      <w:r w:rsidRPr="00E91C1A">
        <w:rPr>
          <w:color w:val="111111"/>
          <w:sz w:val="28"/>
          <w:szCs w:val="28"/>
          <w:bdr w:val="none" w:sz="0" w:space="0" w:color="auto" w:frame="1"/>
        </w:rPr>
        <w:t>задач</w:t>
      </w:r>
      <w:r w:rsidRPr="00E91C1A">
        <w:rPr>
          <w:color w:val="111111"/>
          <w:sz w:val="28"/>
          <w:szCs w:val="28"/>
        </w:rPr>
        <w:t>: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снизить утомляемость;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повысить эмоциональную заинтересованность ребёнка;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побудить в ребенке стремление к правильному произношению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звуков</w:t>
      </w:r>
      <w:r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повысить работоспособность детей;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активизировать психические </w:t>
      </w:r>
      <w:r w:rsidRPr="00E91C1A">
        <w:rPr>
          <w:color w:val="111111"/>
          <w:sz w:val="28"/>
          <w:szCs w:val="28"/>
          <w:bdr w:val="none" w:sz="0" w:space="0" w:color="auto" w:frame="1"/>
        </w:rPr>
        <w:t>процессы</w:t>
      </w:r>
      <w:r w:rsidRPr="00E91C1A">
        <w:rPr>
          <w:color w:val="111111"/>
          <w:sz w:val="28"/>
          <w:szCs w:val="28"/>
        </w:rPr>
        <w:t>: концентрацию внимания, зрительное и слуховое восприятие, память и мышление;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вызвать позитивное отношение к процессу обучения;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быстрее добиваться положительных результатов в исправлении недостатков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звукопроизношения</w:t>
      </w:r>
      <w:r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Игровые</w:t>
      </w:r>
      <w:r w:rsidRPr="00E91C1A">
        <w:rPr>
          <w:color w:val="111111"/>
          <w:sz w:val="28"/>
          <w:szCs w:val="28"/>
        </w:rPr>
        <w:t>  пособия могут использоваться как на индивидуальных, так и на подгрупповых занятиях на определенном этапе постановки и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автоматизации звуков</w:t>
      </w:r>
      <w:r w:rsidRPr="00E91C1A">
        <w:rPr>
          <w:color w:val="111111"/>
          <w:sz w:val="28"/>
          <w:szCs w:val="28"/>
        </w:rPr>
        <w:t>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Проанализировав существующие пособия по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автоматизации правильного звукопроизношения</w:t>
      </w:r>
      <w:r w:rsidRPr="00E91C1A">
        <w:rPr>
          <w:color w:val="111111"/>
          <w:sz w:val="28"/>
          <w:szCs w:val="28"/>
        </w:rPr>
        <w:t>, можно сделать вывод, что практически во всех пособиях преобладает текстовой материал, который доступен только взрослому, умеющему читать. А чтобы успешно работать с детьми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дошкольного возраста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логопеду</w:t>
      </w:r>
      <w:r w:rsidRPr="00E91C1A">
        <w:rPr>
          <w:color w:val="111111"/>
          <w:sz w:val="28"/>
          <w:szCs w:val="28"/>
        </w:rPr>
        <w:t> нужно много картинного материала. Как отмечал К. Д. Ушинский, когда ребёнок видит картинку, ему сразу хочется заговорить. Поэтому речевые упражнения всегда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сопровождают иллюстрации</w:t>
      </w:r>
      <w:r w:rsidRPr="00E91C1A">
        <w:rPr>
          <w:color w:val="111111"/>
          <w:sz w:val="28"/>
          <w:szCs w:val="28"/>
        </w:rPr>
        <w:t>.</w:t>
      </w:r>
    </w:p>
    <w:p w:rsidR="00031956" w:rsidRPr="00E91C1A" w:rsidRDefault="00A42AC2" w:rsidP="0043290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 xml:space="preserve">В </w:t>
      </w:r>
      <w:r w:rsidR="00031956" w:rsidRPr="00E91C1A">
        <w:rPr>
          <w:color w:val="111111"/>
          <w:sz w:val="28"/>
          <w:szCs w:val="28"/>
        </w:rPr>
        <w:t xml:space="preserve">моем </w:t>
      </w:r>
      <w:r w:rsidRPr="00E91C1A">
        <w:rPr>
          <w:color w:val="111111"/>
          <w:sz w:val="28"/>
          <w:szCs w:val="28"/>
        </w:rPr>
        <w:t>арсенале достаточно большое количество наглядно-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игровых</w:t>
      </w:r>
      <w:r w:rsidRPr="00E91C1A">
        <w:rPr>
          <w:color w:val="111111"/>
          <w:sz w:val="28"/>
          <w:szCs w:val="28"/>
        </w:rPr>
        <w:t> дидактических приёмов для того, чтобы занятие по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автоматизации звуков</w:t>
      </w:r>
      <w:r w:rsidRPr="00E91C1A">
        <w:rPr>
          <w:color w:val="111111"/>
          <w:sz w:val="28"/>
          <w:szCs w:val="28"/>
        </w:rPr>
        <w:t> превратилось для ребёнка в увлекательную игру. Результативность этой работы можно достичь лишь в том случае, если она будет эмоционально приятной для ребёнка. Если он не просто шаблонно будет рассматривать и называть картинки, а будет играть.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Чтобы повысить интерес детей к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логопедическим занятиям</w:t>
      </w:r>
      <w:r w:rsidRPr="00E91C1A">
        <w:rPr>
          <w:color w:val="111111"/>
          <w:sz w:val="28"/>
          <w:szCs w:val="28"/>
        </w:rPr>
        <w:t>, были подобраны и модифицированы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игровые методы и приёмы</w:t>
      </w:r>
      <w:r w:rsidRPr="00E91C1A">
        <w:rPr>
          <w:color w:val="111111"/>
          <w:sz w:val="28"/>
          <w:szCs w:val="28"/>
        </w:rPr>
        <w:t>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 xml:space="preserve">• </w:t>
      </w:r>
      <w:r w:rsidRPr="00E91C1A">
        <w:rPr>
          <w:b/>
          <w:i/>
          <w:color w:val="111111"/>
          <w:sz w:val="28"/>
          <w:szCs w:val="28"/>
        </w:rPr>
        <w:t>Для подготовки артикуляционного аппарата детей к правильному произношению </w:t>
      </w:r>
      <w:r w:rsidRPr="00E91C1A">
        <w:rPr>
          <w:rStyle w:val="a4"/>
          <w:i/>
          <w:color w:val="111111"/>
          <w:sz w:val="28"/>
          <w:szCs w:val="28"/>
          <w:bdr w:val="none" w:sz="0" w:space="0" w:color="auto" w:frame="1"/>
        </w:rPr>
        <w:t>звуков очень подходят</w:t>
      </w:r>
      <w:r w:rsidRPr="00E91C1A">
        <w:rPr>
          <w:i/>
          <w:color w:val="111111"/>
          <w:sz w:val="28"/>
          <w:szCs w:val="28"/>
        </w:rPr>
        <w:t>: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сказки-игры о “Весёлом Язычке”;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дидактическая игрушка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031956" w:rsidRPr="00E91C1A">
        <w:rPr>
          <w:iCs/>
          <w:color w:val="111111"/>
          <w:sz w:val="28"/>
          <w:szCs w:val="28"/>
          <w:bdr w:val="none" w:sz="0" w:space="0" w:color="auto" w:frame="1"/>
        </w:rPr>
        <w:t>Зайка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иллюстрированные артикуляционные упражнения в стихотворной форме. Детям нравится, путешествуя с Язычком, выполнять полезные, нужные упражнения. Для этого я использую “Сказки о Весёлом Язычке” и</w:t>
      </w:r>
      <w:r w:rsidR="00031956" w:rsidRPr="00E91C1A">
        <w:rPr>
          <w:color w:val="111111"/>
          <w:sz w:val="28"/>
          <w:szCs w:val="28"/>
        </w:rPr>
        <w:t xml:space="preserve"> </w:t>
      </w:r>
      <w:r w:rsidRPr="00E91C1A">
        <w:rPr>
          <w:color w:val="111111"/>
          <w:sz w:val="28"/>
          <w:szCs w:val="28"/>
        </w:rPr>
        <w:t>наглядное пособие “Весёлый Язычок”. Для демонстрации правильной артикуляции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звука</w:t>
      </w:r>
      <w:r w:rsidRPr="00E91C1A">
        <w:rPr>
          <w:color w:val="111111"/>
          <w:sz w:val="28"/>
          <w:szCs w:val="28"/>
        </w:rPr>
        <w:t> подключаем свою руку и руку ребёнка для показа положения языка.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/>
          <w:color w:val="111111"/>
          <w:sz w:val="28"/>
          <w:szCs w:val="28"/>
        </w:rPr>
      </w:pPr>
      <w:r w:rsidRPr="00E91C1A">
        <w:rPr>
          <w:b/>
          <w:i/>
          <w:color w:val="111111"/>
          <w:sz w:val="28"/>
          <w:szCs w:val="28"/>
        </w:rPr>
        <w:t>• На этапе закрепления изолированного </w:t>
      </w:r>
      <w:r w:rsidRPr="00E91C1A">
        <w:rPr>
          <w:rStyle w:val="a4"/>
          <w:i/>
          <w:color w:val="111111"/>
          <w:sz w:val="28"/>
          <w:szCs w:val="28"/>
          <w:bdr w:val="none" w:sz="0" w:space="0" w:color="auto" w:frame="1"/>
        </w:rPr>
        <w:t>звука</w:t>
      </w:r>
      <w:r w:rsidRPr="00E91C1A">
        <w:rPr>
          <w:b/>
          <w:i/>
          <w:color w:val="111111"/>
          <w:sz w:val="28"/>
          <w:szCs w:val="28"/>
        </w:rPr>
        <w:t> можно использовать такие пособия, </w:t>
      </w:r>
      <w:r w:rsidRPr="00E91C1A">
        <w:rPr>
          <w:b/>
          <w:i/>
          <w:color w:val="111111"/>
          <w:sz w:val="28"/>
          <w:szCs w:val="28"/>
          <w:bdr w:val="none" w:sz="0" w:space="0" w:color="auto" w:frame="1"/>
        </w:rPr>
        <w:t>как</w:t>
      </w:r>
      <w:r w:rsidRPr="00E91C1A">
        <w:rPr>
          <w:b/>
          <w:i/>
          <w:color w:val="111111"/>
          <w:sz w:val="28"/>
          <w:szCs w:val="28"/>
        </w:rPr>
        <w:t>: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картинки-схемы артикуляторных укладов закрепляемых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звуков</w:t>
      </w:r>
      <w:r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lastRenderedPageBreak/>
        <w:t>- символы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звуков</w:t>
      </w:r>
      <w:r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E91C1A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Звуковые дорожки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«Волшебные ниточки»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«Клубочки»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«Разноцветные верёвочки»</w:t>
      </w:r>
      <w:r w:rsidRPr="00E91C1A">
        <w:rPr>
          <w:color w:val="111111"/>
          <w:sz w:val="28"/>
          <w:szCs w:val="28"/>
        </w:rPr>
        <w:t>;</w:t>
      </w:r>
    </w:p>
    <w:p w:rsidR="00A42AC2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proofErr w:type="gramStart"/>
      <w:r w:rsidRPr="00E91C1A">
        <w:rPr>
          <w:color w:val="111111"/>
          <w:sz w:val="28"/>
          <w:szCs w:val="28"/>
        </w:rPr>
        <w:t>- всевозможные рисунки –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 xml:space="preserve">«Посади бабочку на цветок, произнося </w:t>
      </w:r>
      <w:proofErr w:type="spellStart"/>
      <w:r w:rsidRPr="00E91C1A">
        <w:rPr>
          <w:iCs/>
          <w:color w:val="111111"/>
          <w:sz w:val="28"/>
          <w:szCs w:val="28"/>
          <w:bdr w:val="none" w:sz="0" w:space="0" w:color="auto" w:frame="1"/>
        </w:rPr>
        <w:t>ж-ж-ж-ж-ж</w:t>
      </w:r>
      <w:proofErr w:type="spellEnd"/>
      <w:r w:rsidRPr="00E91C1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 xml:space="preserve">«Дай косточку щенку – </w:t>
      </w:r>
      <w:proofErr w:type="spellStart"/>
      <w:r w:rsidRPr="00E91C1A">
        <w:rPr>
          <w:iCs/>
          <w:color w:val="111111"/>
          <w:sz w:val="28"/>
          <w:szCs w:val="28"/>
          <w:bdr w:val="none" w:sz="0" w:space="0" w:color="auto" w:frame="1"/>
        </w:rPr>
        <w:t>р-р-р-р-р</w:t>
      </w:r>
      <w:proofErr w:type="spellEnd"/>
      <w:r w:rsidRPr="00E91C1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 xml:space="preserve">«Помоги комарику долететь до своего домика – </w:t>
      </w:r>
      <w:proofErr w:type="spellStart"/>
      <w:r w:rsidRPr="00E91C1A">
        <w:rPr>
          <w:iCs/>
          <w:color w:val="111111"/>
          <w:sz w:val="28"/>
          <w:szCs w:val="28"/>
          <w:bdr w:val="none" w:sz="0" w:space="0" w:color="auto" w:frame="1"/>
        </w:rPr>
        <w:t>з-з-з-з</w:t>
      </w:r>
      <w:proofErr w:type="spellEnd"/>
      <w:r w:rsidRPr="00E91C1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 xml:space="preserve">«Паровозик едет до вокзала – </w:t>
      </w:r>
      <w:proofErr w:type="spellStart"/>
      <w:r w:rsidRPr="00E91C1A">
        <w:rPr>
          <w:iCs/>
          <w:color w:val="111111"/>
          <w:sz w:val="28"/>
          <w:szCs w:val="28"/>
          <w:bdr w:val="none" w:sz="0" w:space="0" w:color="auto" w:frame="1"/>
        </w:rPr>
        <w:t>ч-ч-ч-ч</w:t>
      </w:r>
      <w:proofErr w:type="spellEnd"/>
      <w:r w:rsidRPr="00E91C1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 xml:space="preserve">«Почистим дорожку – </w:t>
      </w:r>
      <w:proofErr w:type="spellStart"/>
      <w:r w:rsidRPr="00E91C1A">
        <w:rPr>
          <w:iCs/>
          <w:color w:val="111111"/>
          <w:sz w:val="28"/>
          <w:szCs w:val="28"/>
          <w:bdr w:val="none" w:sz="0" w:space="0" w:color="auto" w:frame="1"/>
        </w:rPr>
        <w:t>щ-щ-щ-щ</w:t>
      </w:r>
      <w:proofErr w:type="spellEnd"/>
      <w:r w:rsidRPr="00E91C1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 xml:space="preserve">«Не разбуди Катю – </w:t>
      </w:r>
      <w:proofErr w:type="spellStart"/>
      <w:r w:rsidRPr="00E91C1A">
        <w:rPr>
          <w:iCs/>
          <w:color w:val="111111"/>
          <w:sz w:val="28"/>
          <w:szCs w:val="28"/>
          <w:bdr w:val="none" w:sz="0" w:space="0" w:color="auto" w:frame="1"/>
        </w:rPr>
        <w:t>ц-ц-ц-ц</w:t>
      </w:r>
      <w:proofErr w:type="spellEnd"/>
      <w:r w:rsidRPr="00E91C1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 xml:space="preserve">«Холодный ветерок, помоги снежинкам долететь до Снегурочки – </w:t>
      </w:r>
      <w:proofErr w:type="spellStart"/>
      <w:r w:rsidRPr="00E91C1A">
        <w:rPr>
          <w:iCs/>
          <w:color w:val="111111"/>
          <w:sz w:val="28"/>
          <w:szCs w:val="28"/>
          <w:bdr w:val="none" w:sz="0" w:space="0" w:color="auto" w:frame="1"/>
        </w:rPr>
        <w:t>с-с-с</w:t>
      </w:r>
      <w:proofErr w:type="spellEnd"/>
      <w:r w:rsidRPr="00E91C1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 xml:space="preserve">«Змейка – </w:t>
      </w:r>
      <w:proofErr w:type="spellStart"/>
      <w:r w:rsidRPr="00E91C1A">
        <w:rPr>
          <w:iCs/>
          <w:color w:val="111111"/>
          <w:sz w:val="28"/>
          <w:szCs w:val="28"/>
          <w:bdr w:val="none" w:sz="0" w:space="0" w:color="auto" w:frame="1"/>
        </w:rPr>
        <w:t>ш-ш-ш</w:t>
      </w:r>
      <w:proofErr w:type="spellEnd"/>
      <w:r w:rsidRPr="00E91C1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«Помоги пароходу добраться до пристани – л-л-л»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 xml:space="preserve">«Спортивный свисток, помоги Боре добраться до стадиона – </w:t>
      </w:r>
      <w:proofErr w:type="spellStart"/>
      <w:r w:rsidRPr="00E91C1A">
        <w:rPr>
          <w:iCs/>
          <w:color w:val="111111"/>
          <w:sz w:val="28"/>
          <w:szCs w:val="28"/>
          <w:bdr w:val="none" w:sz="0" w:space="0" w:color="auto" w:frame="1"/>
        </w:rPr>
        <w:t>рь-рь-рь</w:t>
      </w:r>
      <w:proofErr w:type="spellEnd"/>
      <w:r w:rsidRPr="00E91C1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E91C1A">
        <w:rPr>
          <w:color w:val="111111"/>
          <w:sz w:val="28"/>
          <w:szCs w:val="28"/>
        </w:rPr>
        <w:t> и т. д. Основной целью</w:t>
      </w:r>
      <w:proofErr w:type="gramEnd"/>
      <w:r w:rsidRPr="00E91C1A">
        <w:rPr>
          <w:color w:val="111111"/>
          <w:sz w:val="28"/>
          <w:szCs w:val="28"/>
        </w:rPr>
        <w:t xml:space="preserve"> этих игр </w:t>
      </w:r>
      <w:r w:rsidRPr="00E91C1A">
        <w:rPr>
          <w:color w:val="111111"/>
          <w:sz w:val="28"/>
          <w:szCs w:val="28"/>
          <w:bdr w:val="none" w:sz="0" w:space="0" w:color="auto" w:frame="1"/>
        </w:rPr>
        <w:t>является</w:t>
      </w:r>
      <w:r w:rsidRPr="00E91C1A">
        <w:rPr>
          <w:color w:val="111111"/>
          <w:sz w:val="28"/>
          <w:szCs w:val="28"/>
        </w:rPr>
        <w:t>: на одном выдохе длительно произнести заданный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</w:t>
      </w:r>
      <w:r w:rsidRPr="00E91C1A">
        <w:rPr>
          <w:color w:val="111111"/>
          <w:sz w:val="28"/>
          <w:szCs w:val="28"/>
        </w:rPr>
        <w:t>.</w:t>
      </w:r>
    </w:p>
    <w:p w:rsidR="00CD771C" w:rsidRPr="00E91C1A" w:rsidRDefault="00CD771C" w:rsidP="0043290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43290C">
        <w:rPr>
          <w:color w:val="111111"/>
          <w:sz w:val="28"/>
          <w:szCs w:val="28"/>
        </w:rPr>
        <w:t>«</w:t>
      </w:r>
      <w:r>
        <w:rPr>
          <w:color w:val="111111"/>
          <w:sz w:val="28"/>
          <w:szCs w:val="28"/>
        </w:rPr>
        <w:t>Лесенка». Пока спускается шарик, произноси звук.</w:t>
      </w:r>
    </w:p>
    <w:p w:rsidR="006C1CD2" w:rsidRDefault="00031956" w:rsidP="0043290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 xml:space="preserve">- «Баскетбол». Дети очень любят эту простую и не замысловатую игру. </w:t>
      </w:r>
      <w:r w:rsidR="006C1CD2" w:rsidRPr="00E91C1A">
        <w:rPr>
          <w:color w:val="111111"/>
          <w:sz w:val="28"/>
          <w:szCs w:val="28"/>
        </w:rPr>
        <w:t xml:space="preserve">Произнёс звук правильно? Забрасывай мяч в кольцо. А по окончанию игры, мяч съедает </w:t>
      </w:r>
      <w:proofErr w:type="spellStart"/>
      <w:r w:rsidR="006C1CD2" w:rsidRPr="00E91C1A">
        <w:rPr>
          <w:color w:val="111111"/>
          <w:sz w:val="28"/>
          <w:szCs w:val="28"/>
        </w:rPr>
        <w:t>Нямка</w:t>
      </w:r>
      <w:proofErr w:type="spellEnd"/>
      <w:r w:rsidR="006C1CD2" w:rsidRPr="00E91C1A">
        <w:rPr>
          <w:color w:val="111111"/>
          <w:sz w:val="28"/>
          <w:szCs w:val="28"/>
        </w:rPr>
        <w:t>.</w:t>
      </w:r>
    </w:p>
    <w:p w:rsidR="0043290C" w:rsidRPr="00E91C1A" w:rsidRDefault="00CD771C" w:rsidP="0043290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«Логопедические ритмы». Выполняя действие, </w:t>
      </w:r>
      <w:proofErr w:type="spellStart"/>
      <w:r>
        <w:rPr>
          <w:color w:val="111111"/>
          <w:sz w:val="28"/>
          <w:szCs w:val="28"/>
        </w:rPr>
        <w:t>изображенноеи</w:t>
      </w:r>
      <w:proofErr w:type="spellEnd"/>
      <w:r>
        <w:rPr>
          <w:color w:val="111111"/>
          <w:sz w:val="28"/>
          <w:szCs w:val="28"/>
        </w:rPr>
        <w:t xml:space="preserve"> на картинке, нужно произносить закрепляемый звук.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Использование данных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игровых</w:t>
      </w:r>
      <w:r w:rsidRPr="00E91C1A">
        <w:rPr>
          <w:color w:val="111111"/>
          <w:sz w:val="28"/>
          <w:szCs w:val="28"/>
        </w:rPr>
        <w:t> пособий позволяет не только отрабатывать изолированное произношение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звуков</w:t>
      </w:r>
      <w:r w:rsidRPr="00E91C1A">
        <w:rPr>
          <w:color w:val="111111"/>
          <w:sz w:val="28"/>
          <w:szCs w:val="28"/>
        </w:rPr>
        <w:t>, но и развивать речевое дыхание, зрительное восприятие, мелкую моторику. Когда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</w:t>
      </w:r>
      <w:r w:rsidRPr="00E91C1A">
        <w:rPr>
          <w:color w:val="111111"/>
          <w:sz w:val="28"/>
          <w:szCs w:val="28"/>
        </w:rPr>
        <w:t> уже правильно звучит у ребёнка изолированно, то нужно закрепить,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автоматизировать</w:t>
      </w:r>
      <w:r w:rsidRPr="00E91C1A">
        <w:rPr>
          <w:color w:val="111111"/>
          <w:sz w:val="28"/>
          <w:szCs w:val="28"/>
        </w:rPr>
        <w:t> произношение в слогах, в словах, предложениях и связной, самостоятельной речи.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i/>
          <w:color w:val="111111"/>
          <w:sz w:val="28"/>
          <w:szCs w:val="28"/>
        </w:rPr>
      </w:pPr>
      <w:r w:rsidRPr="00E91C1A">
        <w:rPr>
          <w:i/>
          <w:color w:val="111111"/>
          <w:sz w:val="28"/>
          <w:szCs w:val="28"/>
        </w:rPr>
        <w:t>• </w:t>
      </w:r>
      <w:r w:rsidRPr="00E91C1A">
        <w:rPr>
          <w:rStyle w:val="a4"/>
          <w:i/>
          <w:color w:val="111111"/>
          <w:sz w:val="28"/>
          <w:szCs w:val="28"/>
          <w:bdr w:val="none" w:sz="0" w:space="0" w:color="auto" w:frame="1"/>
        </w:rPr>
        <w:t>Автоматизация звуков в слогах</w:t>
      </w:r>
      <w:r w:rsidRPr="00E91C1A">
        <w:rPr>
          <w:i/>
          <w:color w:val="111111"/>
          <w:sz w:val="28"/>
          <w:szCs w:val="28"/>
        </w:rPr>
        <w:t>: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При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автоматизации звука в слогах</w:t>
      </w:r>
      <w:r w:rsidRPr="00E91C1A">
        <w:rPr>
          <w:color w:val="111111"/>
          <w:sz w:val="28"/>
          <w:szCs w:val="28"/>
        </w:rPr>
        <w:t>, когда ещё нет возможности использовать предметные и сюжетные картинки с заданным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звуком</w:t>
      </w:r>
      <w:r w:rsidRPr="00E91C1A">
        <w:rPr>
          <w:color w:val="111111"/>
          <w:sz w:val="28"/>
          <w:szCs w:val="28"/>
        </w:rPr>
        <w:t>, для привлечения интереса детей я практикую </w:t>
      </w:r>
      <w:r w:rsidRPr="00E91C1A">
        <w:rPr>
          <w:color w:val="111111"/>
          <w:sz w:val="28"/>
          <w:szCs w:val="28"/>
          <w:bdr w:val="none" w:sz="0" w:space="0" w:color="auto" w:frame="1"/>
        </w:rPr>
        <w:t>использование</w:t>
      </w:r>
      <w:r w:rsidRPr="00E91C1A">
        <w:rPr>
          <w:color w:val="111111"/>
          <w:sz w:val="28"/>
          <w:szCs w:val="28"/>
        </w:rPr>
        <w:t>: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«Пианино»</w:t>
      </w:r>
      <w:r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E91C1A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Слоговые песенки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E91C1A"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«Кнопочки»</w:t>
      </w:r>
      <w:r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 xml:space="preserve">- «Называй </w:t>
      </w:r>
      <w:proofErr w:type="gramStart"/>
      <w:r w:rsidRPr="00E91C1A">
        <w:rPr>
          <w:color w:val="111111"/>
          <w:sz w:val="28"/>
          <w:szCs w:val="28"/>
        </w:rPr>
        <w:t>слоги</w:t>
      </w:r>
      <w:proofErr w:type="gramEnd"/>
      <w:r w:rsidRPr="00E91C1A">
        <w:rPr>
          <w:color w:val="111111"/>
          <w:sz w:val="28"/>
          <w:szCs w:val="28"/>
        </w:rPr>
        <w:t xml:space="preserve"> пока сыплется песочек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(капают капельки)</w:t>
      </w:r>
      <w:r w:rsidRPr="00E91C1A">
        <w:rPr>
          <w:color w:val="111111"/>
          <w:sz w:val="28"/>
          <w:szCs w:val="28"/>
        </w:rPr>
        <w:t>»;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 xml:space="preserve">«Скажи </w:t>
      </w:r>
      <w:proofErr w:type="gramStart"/>
      <w:r w:rsidRPr="00E91C1A">
        <w:rPr>
          <w:iCs/>
          <w:color w:val="111111"/>
          <w:sz w:val="28"/>
          <w:szCs w:val="28"/>
          <w:bdr w:val="none" w:sz="0" w:space="0" w:color="auto" w:frame="1"/>
        </w:rPr>
        <w:t>громко-тихо</w:t>
      </w:r>
      <w:proofErr w:type="gramEnd"/>
      <w:r w:rsidRPr="00E91C1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На этом этапе целесообразно сочетать речевые упражнения с развитием общей и мелкой моторики и чувством </w:t>
      </w:r>
      <w:r w:rsidRPr="00E91C1A">
        <w:rPr>
          <w:color w:val="111111"/>
          <w:sz w:val="28"/>
          <w:szCs w:val="28"/>
          <w:bdr w:val="none" w:sz="0" w:space="0" w:color="auto" w:frame="1"/>
        </w:rPr>
        <w:t>ритма</w:t>
      </w:r>
      <w:r w:rsidRPr="00E91C1A">
        <w:rPr>
          <w:color w:val="111111"/>
          <w:sz w:val="28"/>
          <w:szCs w:val="28"/>
        </w:rPr>
        <w:t>:</w:t>
      </w:r>
    </w:p>
    <w:p w:rsidR="0078336C" w:rsidRDefault="00A42AC2" w:rsidP="0043290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E91C1A" w:rsidRPr="00E91C1A">
        <w:rPr>
          <w:iCs/>
          <w:color w:val="111111"/>
          <w:sz w:val="28"/>
          <w:szCs w:val="28"/>
          <w:bdr w:val="none" w:sz="0" w:space="0" w:color="auto" w:frame="1"/>
        </w:rPr>
        <w:t>Накорми рыбок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E91C1A" w:rsidRPr="00E91C1A">
        <w:rPr>
          <w:color w:val="111111"/>
          <w:sz w:val="28"/>
          <w:szCs w:val="28"/>
        </w:rPr>
        <w:t>;</w:t>
      </w:r>
    </w:p>
    <w:p w:rsidR="00E91C1A" w:rsidRPr="00E91C1A" w:rsidRDefault="00A42AC2" w:rsidP="001470FD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 </w:t>
      </w:r>
      <w:r w:rsidR="00E91C1A" w:rsidRPr="00E91C1A">
        <w:rPr>
          <w:color w:val="111111"/>
          <w:sz w:val="28"/>
          <w:szCs w:val="28"/>
        </w:rPr>
        <w:t xml:space="preserve">- «Сокровища», 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«Собери разноцветные бусы»</w:t>
      </w:r>
      <w:r w:rsidRPr="00E91C1A">
        <w:rPr>
          <w:color w:val="111111"/>
          <w:sz w:val="28"/>
          <w:szCs w:val="28"/>
        </w:rPr>
        <w:t>, </w:t>
      </w:r>
      <w:r w:rsidR="00E91C1A" w:rsidRPr="00E91C1A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«Цветные камешки»</w:t>
      </w:r>
      <w:r w:rsidR="00E91C1A"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</w:t>
      </w:r>
      <w:r w:rsidR="00E91C1A" w:rsidRPr="00E91C1A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«Хлопушки»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E91C1A">
        <w:rPr>
          <w:iCs/>
          <w:color w:val="111111"/>
          <w:sz w:val="28"/>
          <w:szCs w:val="28"/>
          <w:bdr w:val="none" w:sz="0" w:space="0" w:color="auto" w:frame="1"/>
        </w:rPr>
        <w:t>Топотушки</w:t>
      </w:r>
      <w:proofErr w:type="spellEnd"/>
      <w:r w:rsidRPr="00E91C1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E91C1A" w:rsidRPr="00E91C1A">
        <w:rPr>
          <w:iCs/>
          <w:color w:val="111111"/>
          <w:sz w:val="28"/>
          <w:szCs w:val="28"/>
          <w:bdr w:val="none" w:sz="0" w:space="0" w:color="auto" w:frame="1"/>
        </w:rPr>
        <w:t>Ладушки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E91C1A">
        <w:rPr>
          <w:color w:val="111111"/>
          <w:sz w:val="28"/>
          <w:szCs w:val="28"/>
        </w:rPr>
        <w:t xml:space="preserve"> - </w:t>
      </w:r>
      <w:r w:rsidR="00E91C1A">
        <w:rPr>
          <w:color w:val="111111"/>
          <w:sz w:val="28"/>
          <w:szCs w:val="28"/>
        </w:rPr>
        <w:t>старая добрая игра</w:t>
      </w:r>
      <w:r w:rsidR="00116EC1">
        <w:rPr>
          <w:color w:val="111111"/>
          <w:sz w:val="28"/>
          <w:szCs w:val="28"/>
        </w:rPr>
        <w:t xml:space="preserve">, </w:t>
      </w:r>
      <w:r w:rsidR="00E91C1A" w:rsidRPr="00E91C1A">
        <w:rPr>
          <w:color w:val="111111"/>
          <w:sz w:val="28"/>
          <w:szCs w:val="28"/>
        </w:rPr>
        <w:t>на каждый хлопок, называем определенный заданный слог.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На своих занятиях я всегда соединяю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логопедические</w:t>
      </w:r>
      <w:r w:rsidRPr="00E91C1A">
        <w:rPr>
          <w:color w:val="111111"/>
          <w:sz w:val="28"/>
          <w:szCs w:val="28"/>
        </w:rPr>
        <w:t> задания и дидактические игры с движением, что снимает нагрузку, повышает работоспособность детей, улучшает качество усвоения знаний. Кроме того, подвижные игры способствуют развитию двигательной сферы.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/>
          <w:color w:val="111111"/>
          <w:sz w:val="28"/>
          <w:szCs w:val="28"/>
        </w:rPr>
      </w:pPr>
      <w:r w:rsidRPr="00E91C1A">
        <w:rPr>
          <w:b/>
          <w:i/>
          <w:color w:val="111111"/>
          <w:sz w:val="28"/>
          <w:szCs w:val="28"/>
        </w:rPr>
        <w:t>• </w:t>
      </w:r>
      <w:r w:rsidRPr="00E91C1A">
        <w:rPr>
          <w:rStyle w:val="a4"/>
          <w:i/>
          <w:color w:val="111111"/>
          <w:sz w:val="28"/>
          <w:szCs w:val="28"/>
          <w:bdr w:val="none" w:sz="0" w:space="0" w:color="auto" w:frame="1"/>
        </w:rPr>
        <w:t>Автоматизация звуков в словах</w:t>
      </w:r>
      <w:r w:rsidRPr="00E91C1A">
        <w:rPr>
          <w:b/>
          <w:i/>
          <w:color w:val="111111"/>
          <w:sz w:val="28"/>
          <w:szCs w:val="28"/>
        </w:rPr>
        <w:t>, словосочетаниях и </w:t>
      </w:r>
      <w:r w:rsidRPr="00E91C1A">
        <w:rPr>
          <w:b/>
          <w:i/>
          <w:color w:val="111111"/>
          <w:sz w:val="28"/>
          <w:szCs w:val="28"/>
          <w:bdr w:val="none" w:sz="0" w:space="0" w:color="auto" w:frame="1"/>
        </w:rPr>
        <w:t>предложениях</w:t>
      </w:r>
      <w:r w:rsidRPr="00E91C1A">
        <w:rPr>
          <w:b/>
          <w:i/>
          <w:color w:val="111111"/>
          <w:sz w:val="28"/>
          <w:szCs w:val="28"/>
        </w:rPr>
        <w:t>: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Когда работа по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автоматизации</w:t>
      </w:r>
      <w:r w:rsidRPr="00E91C1A">
        <w:rPr>
          <w:color w:val="111111"/>
          <w:sz w:val="28"/>
          <w:szCs w:val="28"/>
        </w:rPr>
        <w:t> достигает этапа закрепления правильного произношения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звуков в словах и фразах</w:t>
      </w:r>
      <w:r w:rsidRPr="00E91C1A">
        <w:rPr>
          <w:color w:val="111111"/>
          <w:sz w:val="28"/>
          <w:szCs w:val="28"/>
        </w:rPr>
        <w:t>, можно значительно разнообразить занятия</w:t>
      </w:r>
      <w:r w:rsidR="00116EC1">
        <w:rPr>
          <w:color w:val="111111"/>
          <w:sz w:val="28"/>
          <w:szCs w:val="28"/>
        </w:rPr>
        <w:t xml:space="preserve">, используя наглядный материал. </w:t>
      </w:r>
      <w:r w:rsidRPr="00E91C1A">
        <w:rPr>
          <w:color w:val="111111"/>
          <w:sz w:val="28"/>
          <w:szCs w:val="28"/>
        </w:rPr>
        <w:lastRenderedPageBreak/>
        <w:t>А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логопедические</w:t>
      </w:r>
      <w:r w:rsidRPr="00E91C1A">
        <w:rPr>
          <w:color w:val="111111"/>
          <w:sz w:val="28"/>
          <w:szCs w:val="28"/>
        </w:rPr>
        <w:t> игры помогают сделать задания для детей интересными, эмоционально окрашенными, развивающими и </w:t>
      </w:r>
      <w:r w:rsidRPr="00116EC1">
        <w:rPr>
          <w:color w:val="111111"/>
          <w:sz w:val="28"/>
          <w:szCs w:val="28"/>
          <w:bdr w:val="none" w:sz="0" w:space="0" w:color="auto" w:frame="1"/>
        </w:rPr>
        <w:t>познавательными</w:t>
      </w:r>
      <w:r w:rsidRPr="00116EC1">
        <w:rPr>
          <w:color w:val="111111"/>
          <w:sz w:val="28"/>
          <w:szCs w:val="28"/>
        </w:rPr>
        <w:t>:</w:t>
      </w:r>
    </w:p>
    <w:p w:rsidR="00116EC1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color w:val="111111"/>
          <w:sz w:val="28"/>
          <w:szCs w:val="28"/>
          <w:bdr w:val="none" w:sz="0" w:space="0" w:color="auto" w:frame="1"/>
        </w:rPr>
      </w:pPr>
      <w:r w:rsidRPr="00E91C1A">
        <w:rPr>
          <w:color w:val="111111"/>
          <w:sz w:val="28"/>
          <w:szCs w:val="28"/>
        </w:rPr>
        <w:t>-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«Волшебная палочка»</w:t>
      </w:r>
      <w:r w:rsidRPr="00E91C1A">
        <w:rPr>
          <w:color w:val="111111"/>
          <w:sz w:val="28"/>
          <w:szCs w:val="28"/>
        </w:rPr>
        <w:t> - дотронься палочкой до картинки и назови, </w:t>
      </w:r>
      <w:r w:rsidR="00116EC1" w:rsidRPr="00E91C1A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116EC1" w:rsidRDefault="00116EC1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- </w:t>
      </w:r>
      <w:r w:rsidR="00A42AC2" w:rsidRPr="00E91C1A">
        <w:rPr>
          <w:iCs/>
          <w:color w:val="111111"/>
          <w:sz w:val="28"/>
          <w:szCs w:val="28"/>
          <w:bdr w:val="none" w:sz="0" w:space="0" w:color="auto" w:frame="1"/>
        </w:rPr>
        <w:t>«Эхо»</w:t>
      </w:r>
      <w:r w:rsidR="00A42AC2" w:rsidRPr="00E91C1A">
        <w:rPr>
          <w:color w:val="111111"/>
          <w:sz w:val="28"/>
          <w:szCs w:val="28"/>
        </w:rPr>
        <w:t>, </w:t>
      </w:r>
    </w:p>
    <w:p w:rsidR="00116EC1" w:rsidRDefault="00116EC1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A42AC2" w:rsidRPr="00E91C1A">
        <w:rPr>
          <w:iCs/>
          <w:color w:val="111111"/>
          <w:sz w:val="28"/>
          <w:szCs w:val="28"/>
          <w:bdr w:val="none" w:sz="0" w:space="0" w:color="auto" w:frame="1"/>
        </w:rPr>
        <w:t>«Чего не стало?»</w:t>
      </w:r>
      <w:r w:rsidR="00A42AC2" w:rsidRPr="00E91C1A">
        <w:rPr>
          <w:color w:val="111111"/>
          <w:sz w:val="28"/>
          <w:szCs w:val="28"/>
        </w:rPr>
        <w:t>, </w:t>
      </w:r>
    </w:p>
    <w:p w:rsidR="00116EC1" w:rsidRDefault="00116EC1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A42AC2" w:rsidRPr="00E91C1A">
        <w:rPr>
          <w:iCs/>
          <w:color w:val="111111"/>
          <w:sz w:val="28"/>
          <w:szCs w:val="28"/>
          <w:bdr w:val="none" w:sz="0" w:space="0" w:color="auto" w:frame="1"/>
        </w:rPr>
        <w:t>«Вспомни и назови»</w:t>
      </w:r>
      <w:r w:rsidR="00A42AC2" w:rsidRPr="00E91C1A">
        <w:rPr>
          <w:color w:val="111111"/>
          <w:sz w:val="28"/>
          <w:szCs w:val="28"/>
        </w:rPr>
        <w:t>, </w:t>
      </w:r>
    </w:p>
    <w:p w:rsidR="00A42AC2" w:rsidRPr="00E91C1A" w:rsidRDefault="00116EC1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A42AC2" w:rsidRPr="00E91C1A">
        <w:rPr>
          <w:iCs/>
          <w:color w:val="111111"/>
          <w:sz w:val="28"/>
          <w:szCs w:val="28"/>
          <w:bdr w:val="none" w:sz="0" w:space="0" w:color="auto" w:frame="1"/>
        </w:rPr>
        <w:t>«В гостях у гномов»</w:t>
      </w:r>
      <w:r w:rsidR="00A42AC2" w:rsidRPr="00E91C1A">
        <w:rPr>
          <w:color w:val="111111"/>
          <w:sz w:val="28"/>
          <w:szCs w:val="28"/>
        </w:rPr>
        <w:t> - я назову большой предмет, а ты маленький (ваза-вазочка</w:t>
      </w:r>
      <w:r>
        <w:rPr>
          <w:color w:val="111111"/>
          <w:sz w:val="28"/>
          <w:szCs w:val="28"/>
        </w:rPr>
        <w:t>)</w:t>
      </w:r>
      <w:r w:rsidR="00A42AC2" w:rsidRPr="00E91C1A">
        <w:rPr>
          <w:color w:val="111111"/>
          <w:sz w:val="28"/>
          <w:szCs w:val="28"/>
        </w:rPr>
        <w:t>, </w:t>
      </w:r>
    </w:p>
    <w:p w:rsidR="0078336C" w:rsidRDefault="00A42AC2" w:rsidP="001470FD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«</w:t>
      </w:r>
      <w:r w:rsidR="00116EC1">
        <w:rPr>
          <w:color w:val="111111"/>
          <w:sz w:val="28"/>
          <w:szCs w:val="28"/>
        </w:rPr>
        <w:t>Сенсорный бассейн»;</w:t>
      </w:r>
    </w:p>
    <w:p w:rsidR="00116EC1" w:rsidRPr="00E91C1A" w:rsidRDefault="00A42AC2" w:rsidP="001470FD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="00116EC1">
        <w:rPr>
          <w:iCs/>
          <w:color w:val="111111"/>
          <w:sz w:val="28"/>
          <w:szCs w:val="28"/>
          <w:bdr w:val="none" w:sz="0" w:space="0" w:color="auto" w:frame="1"/>
        </w:rPr>
        <w:t>Пальма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«Сложи пирамидку»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«Собери бусы»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«Собери букет»</w:t>
      </w:r>
      <w:r w:rsidRPr="00E91C1A">
        <w:rPr>
          <w:color w:val="111111"/>
          <w:sz w:val="28"/>
          <w:szCs w:val="28"/>
        </w:rPr>
        <w:t>;</w:t>
      </w:r>
    </w:p>
    <w:p w:rsidR="00A42AC2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«Рыбалка»</w:t>
      </w:r>
      <w:r w:rsidRPr="00E91C1A">
        <w:rPr>
          <w:color w:val="111111"/>
          <w:sz w:val="28"/>
          <w:szCs w:val="28"/>
        </w:rPr>
        <w:t>;</w:t>
      </w:r>
    </w:p>
    <w:p w:rsidR="00116EC1" w:rsidRDefault="00116EC1" w:rsidP="001470FD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«Поиграй с животными»;</w:t>
      </w:r>
    </w:p>
    <w:p w:rsidR="00116EC1" w:rsidRPr="00E91C1A" w:rsidRDefault="00116EC1" w:rsidP="001470FD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«Что хочет Даша?» С помощью этой игры отрабатывается не только правильное звукопроизношение, но и согласование числительных с существительными, а также умение </w:t>
      </w:r>
      <w:r w:rsidR="00CD771C">
        <w:rPr>
          <w:color w:val="111111"/>
          <w:sz w:val="28"/>
          <w:szCs w:val="28"/>
        </w:rPr>
        <w:t>давать развернутый ответ.</w:t>
      </w:r>
    </w:p>
    <w:p w:rsidR="00A42AC2" w:rsidRPr="00116EC1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/>
          <w:color w:val="111111"/>
          <w:sz w:val="28"/>
          <w:szCs w:val="28"/>
        </w:rPr>
      </w:pPr>
      <w:r w:rsidRPr="00116EC1">
        <w:rPr>
          <w:b/>
          <w:i/>
          <w:color w:val="111111"/>
          <w:sz w:val="28"/>
          <w:szCs w:val="28"/>
        </w:rPr>
        <w:t>• </w:t>
      </w:r>
      <w:r w:rsidRPr="00116EC1">
        <w:rPr>
          <w:rStyle w:val="a4"/>
          <w:i/>
          <w:color w:val="111111"/>
          <w:sz w:val="28"/>
          <w:szCs w:val="28"/>
          <w:bdr w:val="none" w:sz="0" w:space="0" w:color="auto" w:frame="1"/>
        </w:rPr>
        <w:t>Автоматизация</w:t>
      </w:r>
      <w:r w:rsidRPr="00116EC1">
        <w:rPr>
          <w:i/>
          <w:color w:val="111111"/>
          <w:sz w:val="28"/>
          <w:szCs w:val="28"/>
        </w:rPr>
        <w:t> </w:t>
      </w:r>
      <w:r w:rsidRPr="00116EC1">
        <w:rPr>
          <w:b/>
          <w:i/>
          <w:color w:val="111111"/>
          <w:sz w:val="28"/>
          <w:szCs w:val="28"/>
        </w:rPr>
        <w:t>в связной и самостоятельной </w:t>
      </w:r>
      <w:r w:rsidRPr="00116EC1">
        <w:rPr>
          <w:b/>
          <w:i/>
          <w:color w:val="111111"/>
          <w:sz w:val="28"/>
          <w:szCs w:val="28"/>
          <w:bdr w:val="none" w:sz="0" w:space="0" w:color="auto" w:frame="1"/>
        </w:rPr>
        <w:t>речи</w:t>
      </w:r>
      <w:r w:rsidRPr="00116EC1">
        <w:rPr>
          <w:b/>
          <w:i/>
          <w:color w:val="111111"/>
          <w:sz w:val="28"/>
          <w:szCs w:val="28"/>
        </w:rPr>
        <w:t>: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На этом этапе работы используются различные пересказы, составление рассказов по картине, заучивание стихов. Эти виды работы утомительны для детей и поэтому для того чтобы вызвать интерес я </w:t>
      </w:r>
      <w:r w:rsidRPr="00CD771C">
        <w:rPr>
          <w:color w:val="111111"/>
          <w:sz w:val="28"/>
          <w:szCs w:val="28"/>
          <w:bdr w:val="none" w:sz="0" w:space="0" w:color="auto" w:frame="1"/>
        </w:rPr>
        <w:t>использую</w:t>
      </w:r>
      <w:r w:rsidRPr="00CD771C">
        <w:rPr>
          <w:color w:val="111111"/>
          <w:sz w:val="28"/>
          <w:szCs w:val="28"/>
        </w:rPr>
        <w:t>:</w:t>
      </w:r>
    </w:p>
    <w:p w:rsidR="00A42AC2" w:rsidRPr="00E91C1A" w:rsidRDefault="00A42AC2" w:rsidP="00CD771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пересказы и рассказы с использованием фигурок;</w:t>
      </w:r>
    </w:p>
    <w:p w:rsidR="00A42AC2" w:rsidRPr="00E91C1A" w:rsidRDefault="00A42AC2" w:rsidP="00CD771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- переска</w:t>
      </w:r>
      <w:r w:rsidR="00CD771C">
        <w:rPr>
          <w:color w:val="111111"/>
          <w:sz w:val="28"/>
          <w:szCs w:val="28"/>
        </w:rPr>
        <w:t>зы-драматизации</w:t>
      </w:r>
      <w:r w:rsidRPr="00E91C1A">
        <w:rPr>
          <w:color w:val="111111"/>
          <w:sz w:val="28"/>
          <w:szCs w:val="28"/>
        </w:rPr>
        <w:t>;</w:t>
      </w:r>
    </w:p>
    <w:p w:rsidR="00A42AC2" w:rsidRPr="00E91C1A" w:rsidRDefault="00A42AC2" w:rsidP="00CD771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 xml:space="preserve">- заучивание стихов при помощи </w:t>
      </w:r>
      <w:proofErr w:type="spellStart"/>
      <w:r w:rsidRPr="00E91C1A">
        <w:rPr>
          <w:color w:val="111111"/>
          <w:sz w:val="28"/>
          <w:szCs w:val="28"/>
        </w:rPr>
        <w:t>мнемотаблиц</w:t>
      </w:r>
      <w:proofErr w:type="spellEnd"/>
      <w:r w:rsidRPr="00E91C1A">
        <w:rPr>
          <w:color w:val="111111"/>
          <w:sz w:val="28"/>
          <w:szCs w:val="28"/>
        </w:rPr>
        <w:t>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Очень эффективно в период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автоматизации звука</w:t>
      </w:r>
      <w:r w:rsidRPr="00E91C1A">
        <w:rPr>
          <w:color w:val="111111"/>
          <w:sz w:val="28"/>
          <w:szCs w:val="28"/>
        </w:rPr>
        <w:t>, требующего от ребёнка многократного повторения слов и фраз, использовать элементы драматизации. Оживляя какой-либо персонаж, разыгрывая сценку с использованием настольного театра, дети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автоматизируют звуки</w:t>
      </w:r>
      <w:r w:rsidRPr="00E91C1A">
        <w:rPr>
          <w:color w:val="111111"/>
          <w:sz w:val="28"/>
          <w:szCs w:val="28"/>
        </w:rPr>
        <w:t> на различном речевом </w:t>
      </w:r>
      <w:r w:rsidRPr="00CD771C">
        <w:rPr>
          <w:color w:val="111111"/>
          <w:sz w:val="28"/>
          <w:szCs w:val="28"/>
          <w:bdr w:val="none" w:sz="0" w:space="0" w:color="auto" w:frame="1"/>
        </w:rPr>
        <w:t>материале</w:t>
      </w:r>
      <w:r w:rsidRPr="00CD771C">
        <w:rPr>
          <w:color w:val="111111"/>
          <w:sz w:val="28"/>
          <w:szCs w:val="28"/>
        </w:rPr>
        <w:t>:</w:t>
      </w:r>
      <w:r w:rsidRPr="00E91C1A">
        <w:rPr>
          <w:color w:val="111111"/>
          <w:sz w:val="28"/>
          <w:szCs w:val="28"/>
        </w:rPr>
        <w:t xml:space="preserve"> от коротких </w:t>
      </w:r>
      <w:proofErr w:type="spellStart"/>
      <w:r w:rsidRPr="00E91C1A">
        <w:rPr>
          <w:color w:val="111111"/>
          <w:sz w:val="28"/>
          <w:szCs w:val="28"/>
        </w:rPr>
        <w:t>потешек</w:t>
      </w:r>
      <w:proofErr w:type="spellEnd"/>
      <w:r w:rsidRPr="00E91C1A">
        <w:rPr>
          <w:color w:val="111111"/>
          <w:sz w:val="28"/>
          <w:szCs w:val="28"/>
        </w:rPr>
        <w:t xml:space="preserve"> и </w:t>
      </w:r>
      <w:proofErr w:type="spellStart"/>
      <w:r w:rsidRPr="00E91C1A">
        <w:rPr>
          <w:color w:val="111111"/>
          <w:sz w:val="28"/>
          <w:szCs w:val="28"/>
        </w:rPr>
        <w:t>чистоговорок</w:t>
      </w:r>
      <w:proofErr w:type="spellEnd"/>
      <w:r w:rsidRPr="00E91C1A">
        <w:rPr>
          <w:color w:val="111111"/>
          <w:sz w:val="28"/>
          <w:szCs w:val="28"/>
        </w:rPr>
        <w:t>, до пересказа сюжета известных сказок (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«Колобок»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«Теремок»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«Курочка Ряба»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«Репка»</w:t>
      </w:r>
      <w:r w:rsidRPr="00E91C1A">
        <w:rPr>
          <w:color w:val="111111"/>
          <w:sz w:val="28"/>
          <w:szCs w:val="28"/>
        </w:rPr>
        <w:t>,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E91C1A">
        <w:rPr>
          <w:iCs/>
          <w:color w:val="111111"/>
          <w:sz w:val="28"/>
          <w:szCs w:val="28"/>
          <w:bdr w:val="none" w:sz="0" w:space="0" w:color="auto" w:frame="1"/>
        </w:rPr>
        <w:t>Заюшкина</w:t>
      </w:r>
      <w:proofErr w:type="spellEnd"/>
      <w:r w:rsidRPr="00E91C1A">
        <w:rPr>
          <w:iCs/>
          <w:color w:val="111111"/>
          <w:sz w:val="28"/>
          <w:szCs w:val="28"/>
          <w:bdr w:val="none" w:sz="0" w:space="0" w:color="auto" w:frame="1"/>
        </w:rPr>
        <w:t xml:space="preserve"> избушка»</w:t>
      </w:r>
      <w:r w:rsidRPr="00E91C1A">
        <w:rPr>
          <w:color w:val="111111"/>
          <w:sz w:val="28"/>
          <w:szCs w:val="28"/>
        </w:rPr>
        <w:t>). Использование на занятиях мелких кукол также вызывает положительные эмоции и ослабляет нервное напряжение у детей, побуждает их говорить правильно, а также способствует развитию мелкой моторики. Можно использовать фигурки из детских конструкторов, персонажи из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«киндер-сюрпризов»</w:t>
      </w:r>
      <w:r w:rsidRPr="00E91C1A">
        <w:rPr>
          <w:color w:val="111111"/>
          <w:sz w:val="28"/>
          <w:szCs w:val="28"/>
        </w:rPr>
        <w:t>. Уже один вид 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E91C1A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весёлого человечка</w:t>
      </w:r>
      <w:r w:rsidRPr="00E91C1A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E91C1A">
        <w:rPr>
          <w:color w:val="111111"/>
          <w:sz w:val="28"/>
          <w:szCs w:val="28"/>
        </w:rPr>
        <w:t> вызывает интерес к занятию, побуждает к речевому общению.</w:t>
      </w:r>
    </w:p>
    <w:p w:rsidR="00A42AC2" w:rsidRPr="00E91C1A" w:rsidRDefault="00A42AC2" w:rsidP="00E91C1A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Материал преподносится детям в виде сказок, стишков, загадок, что делает занятие интересным, увлекательным, эмоциональным. Ребёнок, увлекаясь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игрой</w:t>
      </w:r>
      <w:r w:rsidRPr="00E91C1A">
        <w:rPr>
          <w:color w:val="111111"/>
          <w:sz w:val="28"/>
          <w:szCs w:val="28"/>
        </w:rPr>
        <w:t>, не замечает, что его учат. А это значит, что процесс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автоматизации</w:t>
      </w:r>
      <w:r w:rsidRPr="00E91C1A">
        <w:rPr>
          <w:color w:val="111111"/>
          <w:sz w:val="28"/>
          <w:szCs w:val="28"/>
        </w:rPr>
        <w:t> будет протекать активнее, быстрее, преодоление сложностей проходит легче.</w:t>
      </w:r>
    </w:p>
    <w:p w:rsidR="00CD771C" w:rsidRDefault="00A42AC2" w:rsidP="00CD771C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11111"/>
          <w:sz w:val="28"/>
          <w:szCs w:val="28"/>
        </w:rPr>
      </w:pPr>
      <w:r w:rsidRPr="00E91C1A">
        <w:rPr>
          <w:color w:val="111111"/>
          <w:sz w:val="28"/>
          <w:szCs w:val="28"/>
        </w:rPr>
        <w:t>Из вышесказанного, можно сделать вывод, что углубленная работа по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автоматизации звуков</w:t>
      </w:r>
      <w:r w:rsidRPr="00E91C1A">
        <w:rPr>
          <w:color w:val="111111"/>
          <w:sz w:val="28"/>
          <w:szCs w:val="28"/>
        </w:rPr>
        <w:t> с использованием наглядно-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игровых методов и приемов</w:t>
      </w:r>
      <w:r w:rsidRPr="00E91C1A">
        <w:rPr>
          <w:color w:val="111111"/>
          <w:sz w:val="28"/>
          <w:szCs w:val="28"/>
        </w:rPr>
        <w:t> вызывает интерес детей к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логопедическим занятиям</w:t>
      </w:r>
      <w:r w:rsidRPr="00E91C1A">
        <w:rPr>
          <w:color w:val="111111"/>
          <w:sz w:val="28"/>
          <w:szCs w:val="28"/>
        </w:rPr>
        <w:t>, тем самым позволяя ускорить процесс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автоматизации звуков</w:t>
      </w:r>
      <w:r w:rsidRPr="00E91C1A">
        <w:rPr>
          <w:color w:val="111111"/>
          <w:sz w:val="28"/>
          <w:szCs w:val="28"/>
        </w:rPr>
        <w:t>, а также в целом повышает уровень речевого развития </w:t>
      </w:r>
      <w:r w:rsidRPr="00E91C1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дошкольников</w:t>
      </w:r>
      <w:r w:rsidRPr="00E91C1A">
        <w:rPr>
          <w:color w:val="111111"/>
          <w:sz w:val="28"/>
          <w:szCs w:val="28"/>
        </w:rPr>
        <w:t>. Индивидуальный уровень достижений отчетливо показывает положительную динамику.</w:t>
      </w:r>
    </w:p>
    <w:p w:rsidR="0043290C" w:rsidRDefault="0043290C" w:rsidP="001470FD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43290C" w:rsidRDefault="0043290C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3290C" w:rsidRPr="009A1F96" w:rsidRDefault="0043290C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9A1F96">
        <w:rPr>
          <w:b/>
          <w:sz w:val="28"/>
          <w:szCs w:val="28"/>
        </w:rPr>
        <w:lastRenderedPageBreak/>
        <w:t>Приложение 1</w:t>
      </w:r>
    </w:p>
    <w:p w:rsidR="0043290C" w:rsidRPr="009A1F96" w:rsidRDefault="0043290C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9A1F96">
        <w:rPr>
          <w:b/>
          <w:sz w:val="28"/>
          <w:szCs w:val="28"/>
        </w:rPr>
        <w:t>Фотографии пособий</w:t>
      </w:r>
      <w:r w:rsidR="001470FD" w:rsidRPr="009A1F96">
        <w:rPr>
          <w:b/>
          <w:sz w:val="28"/>
          <w:szCs w:val="28"/>
        </w:rPr>
        <w:t xml:space="preserve"> и игр</w:t>
      </w:r>
    </w:p>
    <w:p w:rsidR="0043290C" w:rsidRDefault="0043290C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                 Игровые пособия                                                       Пособие «Лесенка»                                                 </w:t>
      </w:r>
    </w:p>
    <w:p w:rsidR="0043290C" w:rsidRDefault="0043290C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43290C">
        <w:rPr>
          <w:b/>
          <w:noProof/>
        </w:rPr>
        <w:drawing>
          <wp:inline distT="0" distB="0" distL="0" distR="0">
            <wp:extent cx="2674961" cy="2006738"/>
            <wp:effectExtent l="19050" t="0" r="0" b="0"/>
            <wp:docPr id="11" name="Рисунок 1" descr="M:\Деловое\Логопедия садик\портфолио высшая\Конкурс 2 творческое лицо педагога\IMG_20190817_15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Деловое\Логопедия садик\портфолио высшая\Конкурс 2 творческое лицо педагога\IMG_20190817_152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961" cy="200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 w:rsidRPr="0043290C">
        <w:rPr>
          <w:b/>
          <w:noProof/>
        </w:rPr>
        <w:drawing>
          <wp:inline distT="0" distB="0" distL="0" distR="0">
            <wp:extent cx="2683207" cy="2012923"/>
            <wp:effectExtent l="19050" t="0" r="2843" b="0"/>
            <wp:docPr id="12" name="Рисунок 9" descr="M:\Деловое\Логопедия садик\портфолио высшая\Конкурс 2 творческое лицо педагога\IMG_20191101_08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Деловое\Логопедия садик\портфолио высшая\Конкурс 2 творческое лицо педагога\IMG_20191101_083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50" cy="201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90C" w:rsidRDefault="0043290C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43290C" w:rsidRDefault="0043290C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              Пособие «Баскетбол»                               Пособие «Логопедические ритмы»          </w:t>
      </w:r>
    </w:p>
    <w:p w:rsidR="0043290C" w:rsidRDefault="0043290C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43290C">
        <w:rPr>
          <w:b/>
          <w:noProof/>
        </w:rPr>
        <w:drawing>
          <wp:inline distT="0" distB="0" distL="0" distR="0">
            <wp:extent cx="2674272" cy="2006221"/>
            <wp:effectExtent l="19050" t="0" r="0" b="0"/>
            <wp:docPr id="13" name="Рисунок 2" descr="M:\Деловое\Логопедия садик\портфолио высшая\Конкурс 2 творческое лицо педагога\IMG_20191101_08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Деловое\Логопедия садик\портфолио высшая\Конкурс 2 творческое лицо педагога\IMG_20191101_083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08" cy="2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 w:rsidRPr="0043290C">
        <w:rPr>
          <w:b/>
          <w:noProof/>
        </w:rPr>
        <w:drawing>
          <wp:inline distT="0" distB="0" distL="0" distR="0">
            <wp:extent cx="2642263" cy="1982208"/>
            <wp:effectExtent l="19050" t="0" r="5687" b="0"/>
            <wp:docPr id="14" name="Рисунок 10" descr="M:\Деловое\Логопедия садик\портфолио высшая\Конкурс 2 творческое лицо педагога\IMG_20191101_08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Деловое\Логопедия садик\портфолио высшая\Конкурс 2 творческое лицо педагога\IMG_20191101_083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98" cy="199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</w:p>
    <w:p w:rsidR="0043290C" w:rsidRDefault="0043290C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43290C" w:rsidRDefault="0043290C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         Пособие «Накорми рыбок»</w:t>
      </w:r>
      <w:r w:rsidR="001470FD">
        <w:rPr>
          <w:b/>
        </w:rPr>
        <w:t xml:space="preserve">                                Пособие «Сокровища»</w:t>
      </w:r>
    </w:p>
    <w:p w:rsidR="0043290C" w:rsidRDefault="0043290C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 </w:t>
      </w:r>
      <w:r w:rsidRPr="0043290C">
        <w:rPr>
          <w:b/>
          <w:noProof/>
        </w:rPr>
        <w:drawing>
          <wp:inline distT="0" distB="0" distL="0" distR="0">
            <wp:extent cx="2692465" cy="2019869"/>
            <wp:effectExtent l="19050" t="0" r="0" b="0"/>
            <wp:docPr id="15" name="Рисунок 3" descr="M:\Деловое\Логопедия садик\портфолио высшая\Конкурс 2 творческое лицо педагога\IMG_20191101_08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Деловое\Логопедия садик\портфолио высшая\Конкурс 2 творческое лицо педагога\IMG_20191101_083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49" cy="203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1470FD">
        <w:rPr>
          <w:b/>
        </w:rPr>
        <w:t xml:space="preserve">      </w:t>
      </w:r>
      <w:r w:rsidR="001470FD" w:rsidRPr="001470FD">
        <w:rPr>
          <w:b/>
          <w:noProof/>
        </w:rPr>
        <w:drawing>
          <wp:inline distT="0" distB="0" distL="0" distR="0">
            <wp:extent cx="2637887" cy="1978925"/>
            <wp:effectExtent l="19050" t="0" r="0" b="0"/>
            <wp:docPr id="1" name="Рисунок 4" descr="M:\Деловое\Логопедия садик\портфолио высшая\Конкурс 2 творческое лицо педагога\IMG_20191101_08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Деловое\Логопедия садик\портфолио высшая\Конкурс 2 творческое лицо педагога\IMG_20191101_083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30" cy="198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90C" w:rsidRDefault="0043290C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1470FD" w:rsidRDefault="001470FD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           Пособие «Сенсорный бассейн»                              Пособие «Пальма»</w:t>
      </w:r>
    </w:p>
    <w:p w:rsidR="001470FD" w:rsidRDefault="001470FD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1470FD">
        <w:rPr>
          <w:b/>
          <w:noProof/>
        </w:rPr>
        <w:drawing>
          <wp:inline distT="0" distB="0" distL="0" distR="0">
            <wp:extent cx="2728850" cy="2047164"/>
            <wp:effectExtent l="19050" t="0" r="0" b="0"/>
            <wp:docPr id="2" name="Рисунок 5" descr="M:\Деловое\Логопедия садик\портфолио высшая\Конкурс 2 творческое лицо педагога\IMG_20191101_08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Деловое\Логопедия садик\портфолио высшая\Конкурс 2 творческое лицо педагога\IMG_20191101_084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50" cy="205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 w:rsidRPr="001470FD">
        <w:rPr>
          <w:b/>
          <w:noProof/>
        </w:rPr>
        <w:drawing>
          <wp:inline distT="0" distB="0" distL="0" distR="0">
            <wp:extent cx="2674272" cy="2006221"/>
            <wp:effectExtent l="19050" t="0" r="0" b="0"/>
            <wp:docPr id="3" name="Рисунок 6" descr="M:\Деловое\Логопедия садик\портфолио высшая\Конкурс 2 творческое лицо педагога\IMG_20191101_08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Деловое\Логопедия садик\портфолио высшая\Конкурс 2 творческое лицо педагога\IMG_20191101_084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36" cy="200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0FD" w:rsidRDefault="001470FD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1470FD" w:rsidRDefault="001470FD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     Пособие «Поиграй с животными»                        Игра «Что хочет Даша?»</w:t>
      </w:r>
    </w:p>
    <w:p w:rsidR="001470FD" w:rsidRDefault="001470FD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1470FD">
        <w:rPr>
          <w:b/>
          <w:noProof/>
        </w:rPr>
        <w:drawing>
          <wp:inline distT="0" distB="0" distL="0" distR="0">
            <wp:extent cx="2724150" cy="2043639"/>
            <wp:effectExtent l="19050" t="0" r="0" b="0"/>
            <wp:docPr id="9" name="Рисунок 7" descr="M:\Деловое\Логопедия садик\портфолио высшая\Конкурс 2 творческое лицо педагога\IMG_20191101_08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Деловое\Логопедия садик\портфолио высшая\Конкурс 2 творческое лицо педагога\IMG_20191101_083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86" cy="205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 w:rsidRPr="001470FD">
        <w:rPr>
          <w:b/>
          <w:noProof/>
        </w:rPr>
        <w:drawing>
          <wp:inline distT="0" distB="0" distL="0" distR="0">
            <wp:extent cx="2743200" cy="2057929"/>
            <wp:effectExtent l="19050" t="0" r="0" b="0"/>
            <wp:docPr id="10" name="Рисунок 8" descr="M:\Деловое\Логопедия садик\портфолио высшая\Конкурс 2 творческое лицо педагога\IMG_20191101_08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Деловое\Логопедия садик\портфолио высшая\Конкурс 2 творческое лицо педагога\IMG_20191101_084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16" cy="206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33B" w:rsidRDefault="00AF233B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AF233B" w:rsidRDefault="00AF233B" w:rsidP="00AF233B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t>Игра «Без чего?»</w:t>
      </w:r>
    </w:p>
    <w:p w:rsidR="00AF233B" w:rsidRDefault="00AF233B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b/>
          <w:noProof/>
        </w:rPr>
        <w:drawing>
          <wp:inline distT="0" distB="0" distL="0" distR="0">
            <wp:extent cx="5726658" cy="4296100"/>
            <wp:effectExtent l="19050" t="0" r="7392" b="0"/>
            <wp:docPr id="4" name="Рисунок 1" descr="D:\портфолио высшая\Конкурс 2 творческое лицо педагога\IMG_20191101_08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фолио высшая\Конкурс 2 творческое лицо педагога\IMG_20191101_0849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287" cy="429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0C" w:rsidRDefault="0043290C" w:rsidP="0043290C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1470FD" w:rsidRDefault="001470FD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470FD" w:rsidRDefault="001470FD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470FD" w:rsidRDefault="001470FD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470FD" w:rsidRDefault="001470FD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470FD" w:rsidRDefault="001470FD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470FD" w:rsidRDefault="001470FD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470FD" w:rsidRDefault="001470FD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470FD" w:rsidRDefault="001470FD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470FD" w:rsidRDefault="001470FD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470FD" w:rsidRDefault="001470FD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470FD" w:rsidRDefault="001470FD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470FD" w:rsidRDefault="001470FD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470FD" w:rsidRDefault="001470FD" w:rsidP="00AF233B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AF233B" w:rsidRDefault="00AF233B" w:rsidP="00AF233B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CD771C" w:rsidRPr="009A1F96" w:rsidRDefault="0043290C" w:rsidP="00667F4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9A1F96">
        <w:rPr>
          <w:b/>
          <w:sz w:val="28"/>
          <w:szCs w:val="28"/>
        </w:rPr>
        <w:lastRenderedPageBreak/>
        <w:t>П</w:t>
      </w:r>
      <w:r w:rsidR="00147B8B" w:rsidRPr="009A1F96">
        <w:rPr>
          <w:b/>
          <w:sz w:val="28"/>
          <w:szCs w:val="28"/>
        </w:rPr>
        <w:t>риложение</w:t>
      </w:r>
      <w:r w:rsidRPr="009A1F96">
        <w:rPr>
          <w:b/>
          <w:sz w:val="28"/>
          <w:szCs w:val="28"/>
        </w:rPr>
        <w:t xml:space="preserve"> 2</w:t>
      </w:r>
    </w:p>
    <w:p w:rsidR="00164EDA" w:rsidRPr="009A1F96" w:rsidRDefault="009A1F96" w:rsidP="009A1F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9A1F96">
        <w:rPr>
          <w:b/>
          <w:sz w:val="28"/>
          <w:szCs w:val="28"/>
        </w:rPr>
        <w:t>Планы-конспекты индивидуальных занятий</w:t>
      </w:r>
    </w:p>
    <w:p w:rsidR="00147B8B" w:rsidRPr="009A1F96" w:rsidRDefault="00147B8B" w:rsidP="009A1F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9A1F96">
        <w:rPr>
          <w:b/>
          <w:i/>
          <w:sz w:val="28"/>
          <w:szCs w:val="28"/>
        </w:rPr>
        <w:t>Индивидуальное занятие</w:t>
      </w:r>
      <w:r w:rsidR="008F4B0D" w:rsidRPr="009A1F96">
        <w:rPr>
          <w:b/>
          <w:i/>
          <w:sz w:val="28"/>
          <w:szCs w:val="28"/>
        </w:rPr>
        <w:t xml:space="preserve"> №1</w:t>
      </w:r>
      <w:r w:rsidRPr="009A1F96">
        <w:rPr>
          <w:b/>
          <w:i/>
          <w:sz w:val="28"/>
          <w:szCs w:val="28"/>
        </w:rPr>
        <w:t>.</w:t>
      </w:r>
    </w:p>
    <w:p w:rsidR="00147B8B" w:rsidRPr="009A1F96" w:rsidRDefault="00147B8B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Цель: Автоматизировать звук Л в словах, во фразе.</w:t>
      </w:r>
    </w:p>
    <w:p w:rsidR="00147B8B" w:rsidRPr="009A1F96" w:rsidRDefault="00147B8B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Задачи:</w:t>
      </w:r>
    </w:p>
    <w:p w:rsidR="00147B8B" w:rsidRPr="009A1F96" w:rsidRDefault="00147B8B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1.Развивать артикуляционную моторику.</w:t>
      </w:r>
    </w:p>
    <w:p w:rsidR="00147B8B" w:rsidRPr="009A1F96" w:rsidRDefault="00147B8B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2.Ра</w:t>
      </w:r>
      <w:r w:rsidR="00667F41" w:rsidRPr="009A1F96">
        <w:rPr>
          <w:sz w:val="28"/>
          <w:szCs w:val="28"/>
        </w:rPr>
        <w:t>з</w:t>
      </w:r>
      <w:r w:rsidRPr="009A1F96">
        <w:rPr>
          <w:sz w:val="28"/>
          <w:szCs w:val="28"/>
        </w:rPr>
        <w:t>вивать слуховое восприятие и внимание.</w:t>
      </w:r>
    </w:p>
    <w:p w:rsidR="00667F41" w:rsidRPr="009A1F96" w:rsidRDefault="00667F41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3.Развивать мелкую моторику.</w:t>
      </w:r>
    </w:p>
    <w:p w:rsidR="00147B8B" w:rsidRPr="009A1F96" w:rsidRDefault="00667F41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4</w:t>
      </w:r>
      <w:r w:rsidR="00147B8B" w:rsidRPr="009A1F96">
        <w:rPr>
          <w:sz w:val="28"/>
          <w:szCs w:val="28"/>
        </w:rPr>
        <w:t>.Автоматизировать звук Л изолированно.</w:t>
      </w:r>
    </w:p>
    <w:p w:rsidR="00147B8B" w:rsidRPr="009A1F96" w:rsidRDefault="00667F41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5</w:t>
      </w:r>
      <w:r w:rsidR="00147B8B" w:rsidRPr="009A1F96">
        <w:rPr>
          <w:sz w:val="28"/>
          <w:szCs w:val="28"/>
        </w:rPr>
        <w:t>.</w:t>
      </w:r>
      <w:r w:rsidRPr="009A1F96">
        <w:rPr>
          <w:sz w:val="28"/>
          <w:szCs w:val="28"/>
        </w:rPr>
        <w:t>Автоматизировать звук Л в слогах.</w:t>
      </w:r>
    </w:p>
    <w:p w:rsidR="00667F41" w:rsidRPr="009A1F96" w:rsidRDefault="00667F41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6.Определять позицию звука Л в слове.</w:t>
      </w:r>
    </w:p>
    <w:p w:rsidR="00667F41" w:rsidRPr="009A1F96" w:rsidRDefault="00667F41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7.Отработать употребление предложно-падежных конструкций.</w:t>
      </w:r>
    </w:p>
    <w:p w:rsidR="00667F41" w:rsidRPr="009A1F96" w:rsidRDefault="00667F41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 xml:space="preserve">8.Автоматизировать звук Л во фразе. </w:t>
      </w:r>
    </w:p>
    <w:p w:rsidR="00EE1F86" w:rsidRPr="009A1F96" w:rsidRDefault="00EE1F86" w:rsidP="00EE1F8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A1F96">
        <w:rPr>
          <w:sz w:val="28"/>
          <w:szCs w:val="28"/>
        </w:rPr>
        <w:t>Ход занятия.</w:t>
      </w:r>
    </w:p>
    <w:p w:rsidR="00EE1F86" w:rsidRPr="009A1F96" w:rsidRDefault="00EE1F86" w:rsidP="00EE1F8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1.Давай сделаем артикуляционную гимнастику, зарядку.</w:t>
      </w:r>
    </w:p>
    <w:p w:rsidR="00EE1F86" w:rsidRPr="009A1F96" w:rsidRDefault="00EE1F86" w:rsidP="00EE1F8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«Качели», «Заборчик».</w:t>
      </w:r>
    </w:p>
    <w:p w:rsidR="00EE1F86" w:rsidRPr="009A1F96" w:rsidRDefault="00EE1F86" w:rsidP="00EE1F8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2.Повтори ритм за мной.</w:t>
      </w:r>
    </w:p>
    <w:p w:rsidR="00EE1F86" w:rsidRPr="009A1F96" w:rsidRDefault="00EE1F86" w:rsidP="00EE1F8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3. А теперь поиграем в «Баскетбол», закидывая мяч в кольцо, произноси звук Л.</w:t>
      </w:r>
    </w:p>
    <w:p w:rsidR="00EE1F86" w:rsidRPr="009A1F96" w:rsidRDefault="00EE1F86" w:rsidP="00EE1F8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4.Продолжаем игру «Баскетбол», подключив игру «Эхо».</w:t>
      </w:r>
    </w:p>
    <w:p w:rsidR="00EE1F86" w:rsidRPr="009A1F96" w:rsidRDefault="00EE1F86" w:rsidP="00EE1F8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 xml:space="preserve">5.Игра «Накормим </w:t>
      </w:r>
      <w:proofErr w:type="spellStart"/>
      <w:r w:rsidRPr="009A1F96">
        <w:rPr>
          <w:sz w:val="28"/>
          <w:szCs w:val="28"/>
        </w:rPr>
        <w:t>витаминками</w:t>
      </w:r>
      <w:proofErr w:type="spellEnd"/>
      <w:r w:rsidRPr="009A1F96">
        <w:rPr>
          <w:sz w:val="28"/>
          <w:szCs w:val="28"/>
        </w:rPr>
        <w:t xml:space="preserve"> гномиков».</w:t>
      </w:r>
    </w:p>
    <w:p w:rsidR="00EE1F86" w:rsidRPr="009A1F96" w:rsidRDefault="00EE1F86" w:rsidP="00EE1F8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6.Игра «Звуковая дорожка».</w:t>
      </w:r>
    </w:p>
    <w:p w:rsidR="00EE1F86" w:rsidRPr="009A1F96" w:rsidRDefault="00EE1F86" w:rsidP="00EE1F8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7.</w:t>
      </w:r>
      <w:r w:rsidR="00164EDA" w:rsidRPr="009A1F96">
        <w:rPr>
          <w:sz w:val="28"/>
          <w:szCs w:val="28"/>
        </w:rPr>
        <w:t>А теперь «Поиграем с животными».</w:t>
      </w:r>
    </w:p>
    <w:p w:rsidR="00667F41" w:rsidRPr="009A1F96" w:rsidRDefault="00164EDA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Итог занятия.</w:t>
      </w:r>
    </w:p>
    <w:p w:rsidR="00147B8B" w:rsidRPr="009A1F96" w:rsidRDefault="00147B8B" w:rsidP="009A1F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bookmarkStart w:id="0" w:name="_GoBack"/>
      <w:r w:rsidRPr="009A1F96">
        <w:rPr>
          <w:b/>
          <w:i/>
          <w:sz w:val="28"/>
          <w:szCs w:val="28"/>
        </w:rPr>
        <w:t>Индивидуальное занятие</w:t>
      </w:r>
      <w:r w:rsidR="008F4B0D" w:rsidRPr="009A1F96">
        <w:rPr>
          <w:b/>
          <w:i/>
          <w:sz w:val="28"/>
          <w:szCs w:val="28"/>
        </w:rPr>
        <w:t xml:space="preserve"> №2</w:t>
      </w:r>
      <w:r w:rsidRPr="009A1F96">
        <w:rPr>
          <w:b/>
          <w:i/>
          <w:sz w:val="28"/>
          <w:szCs w:val="28"/>
        </w:rPr>
        <w:t>.</w:t>
      </w:r>
    </w:p>
    <w:bookmarkEnd w:id="0"/>
    <w:p w:rsidR="00147B8B" w:rsidRPr="009A1F96" w:rsidRDefault="00147B8B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 xml:space="preserve">Цель: Автоматизировать звук </w:t>
      </w:r>
      <w:proofErr w:type="gramStart"/>
      <w:r w:rsidRPr="009A1F96">
        <w:rPr>
          <w:sz w:val="28"/>
          <w:szCs w:val="28"/>
        </w:rPr>
        <w:t>Р</w:t>
      </w:r>
      <w:proofErr w:type="gramEnd"/>
      <w:r w:rsidRPr="009A1F96">
        <w:rPr>
          <w:sz w:val="28"/>
          <w:szCs w:val="28"/>
        </w:rPr>
        <w:t xml:space="preserve"> в словах, во фразе.</w:t>
      </w:r>
    </w:p>
    <w:p w:rsidR="00667F41" w:rsidRPr="009A1F96" w:rsidRDefault="00667F41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Задачи:</w:t>
      </w:r>
    </w:p>
    <w:p w:rsidR="00667F41" w:rsidRPr="009A1F96" w:rsidRDefault="00667F41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1.Развивать слуховое восприятие и внимание.</w:t>
      </w:r>
    </w:p>
    <w:p w:rsidR="008F4B0D" w:rsidRPr="009A1F96" w:rsidRDefault="008F4B0D" w:rsidP="0078336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2.Развивать зрительное восприятие.</w:t>
      </w:r>
    </w:p>
    <w:p w:rsidR="00667F41" w:rsidRPr="009A1F96" w:rsidRDefault="008F4B0D" w:rsidP="00667F4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3</w:t>
      </w:r>
      <w:r w:rsidR="00667F41" w:rsidRPr="009A1F96">
        <w:rPr>
          <w:sz w:val="28"/>
          <w:szCs w:val="28"/>
        </w:rPr>
        <w:t>.Развивать мелкую моторику.</w:t>
      </w:r>
    </w:p>
    <w:p w:rsidR="00667F41" w:rsidRPr="009A1F96" w:rsidRDefault="008F4B0D" w:rsidP="00667F4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4</w:t>
      </w:r>
      <w:r w:rsidR="00667F41" w:rsidRPr="009A1F96">
        <w:rPr>
          <w:sz w:val="28"/>
          <w:szCs w:val="28"/>
        </w:rPr>
        <w:t xml:space="preserve">.Автоматизировать звук </w:t>
      </w:r>
      <w:proofErr w:type="gramStart"/>
      <w:r w:rsidR="00667F41" w:rsidRPr="009A1F96">
        <w:rPr>
          <w:sz w:val="28"/>
          <w:szCs w:val="28"/>
        </w:rPr>
        <w:t>Р</w:t>
      </w:r>
      <w:proofErr w:type="gramEnd"/>
      <w:r w:rsidR="00667F41" w:rsidRPr="009A1F96">
        <w:rPr>
          <w:sz w:val="28"/>
          <w:szCs w:val="28"/>
        </w:rPr>
        <w:t xml:space="preserve"> изолированно.</w:t>
      </w:r>
    </w:p>
    <w:p w:rsidR="00667F41" w:rsidRPr="009A1F96" w:rsidRDefault="008F4B0D" w:rsidP="00667F4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5</w:t>
      </w:r>
      <w:r w:rsidR="00667F41" w:rsidRPr="009A1F96">
        <w:rPr>
          <w:sz w:val="28"/>
          <w:szCs w:val="28"/>
        </w:rPr>
        <w:t xml:space="preserve">.Автоматизировать звук </w:t>
      </w:r>
      <w:proofErr w:type="gramStart"/>
      <w:r w:rsidR="00667F41" w:rsidRPr="009A1F96">
        <w:rPr>
          <w:sz w:val="28"/>
          <w:szCs w:val="28"/>
        </w:rPr>
        <w:t>Р</w:t>
      </w:r>
      <w:proofErr w:type="gramEnd"/>
      <w:r w:rsidR="00667F41" w:rsidRPr="009A1F96">
        <w:rPr>
          <w:sz w:val="28"/>
          <w:szCs w:val="28"/>
        </w:rPr>
        <w:t xml:space="preserve"> в слогах.</w:t>
      </w:r>
    </w:p>
    <w:p w:rsidR="00667F41" w:rsidRPr="009A1F96" w:rsidRDefault="008F4B0D" w:rsidP="00667F4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6</w:t>
      </w:r>
      <w:r w:rsidR="00667F41" w:rsidRPr="009A1F96">
        <w:rPr>
          <w:sz w:val="28"/>
          <w:szCs w:val="28"/>
        </w:rPr>
        <w:t xml:space="preserve">.Определять позицию звука </w:t>
      </w:r>
      <w:proofErr w:type="gramStart"/>
      <w:r w:rsidR="00667F41" w:rsidRPr="009A1F96">
        <w:rPr>
          <w:sz w:val="28"/>
          <w:szCs w:val="28"/>
        </w:rPr>
        <w:t>Р</w:t>
      </w:r>
      <w:proofErr w:type="gramEnd"/>
      <w:r w:rsidR="00667F41" w:rsidRPr="009A1F96">
        <w:rPr>
          <w:sz w:val="28"/>
          <w:szCs w:val="28"/>
        </w:rPr>
        <w:t xml:space="preserve"> в слове.</w:t>
      </w:r>
    </w:p>
    <w:p w:rsidR="00667F41" w:rsidRPr="009A1F96" w:rsidRDefault="008F4B0D" w:rsidP="00667F4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7</w:t>
      </w:r>
      <w:r w:rsidR="00667F41" w:rsidRPr="009A1F96">
        <w:rPr>
          <w:sz w:val="28"/>
          <w:szCs w:val="28"/>
        </w:rPr>
        <w:t xml:space="preserve">.Отработать употребление </w:t>
      </w:r>
      <w:r w:rsidRPr="009A1F96">
        <w:rPr>
          <w:sz w:val="28"/>
          <w:szCs w:val="28"/>
        </w:rPr>
        <w:t>предложно-</w:t>
      </w:r>
      <w:r w:rsidR="00667F41" w:rsidRPr="009A1F96">
        <w:rPr>
          <w:sz w:val="28"/>
          <w:szCs w:val="28"/>
        </w:rPr>
        <w:t>падежных конструкций.</w:t>
      </w:r>
    </w:p>
    <w:p w:rsidR="00164EDA" w:rsidRPr="009A1F96" w:rsidRDefault="00164EDA" w:rsidP="00667F41">
      <w:pPr>
        <w:pStyle w:val="a3"/>
        <w:shd w:val="clear" w:color="auto" w:fill="FFFFFF"/>
        <w:spacing w:before="0" w:beforeAutospacing="0" w:after="0" w:afterAutospacing="0"/>
        <w:rPr>
          <w:color w:val="00000A"/>
          <w:sz w:val="28"/>
          <w:szCs w:val="28"/>
        </w:rPr>
      </w:pPr>
      <w:r w:rsidRPr="009A1F96">
        <w:rPr>
          <w:color w:val="00000A"/>
          <w:sz w:val="28"/>
          <w:szCs w:val="28"/>
        </w:rPr>
        <w:t>8.Активизировать словарь признаков.</w:t>
      </w:r>
    </w:p>
    <w:p w:rsidR="00164EDA" w:rsidRPr="009A1F96" w:rsidRDefault="00164EDA" w:rsidP="00667F41">
      <w:pPr>
        <w:pStyle w:val="a3"/>
        <w:shd w:val="clear" w:color="auto" w:fill="FFFFFF"/>
        <w:spacing w:before="0" w:beforeAutospacing="0" w:after="0" w:afterAutospacing="0"/>
        <w:rPr>
          <w:color w:val="00000A"/>
          <w:sz w:val="28"/>
          <w:szCs w:val="28"/>
        </w:rPr>
      </w:pPr>
      <w:r w:rsidRPr="009A1F96">
        <w:rPr>
          <w:color w:val="00000A"/>
          <w:sz w:val="28"/>
          <w:szCs w:val="28"/>
        </w:rPr>
        <w:t>9.Учить согласовывать прилагательные с существительными.</w:t>
      </w:r>
    </w:p>
    <w:p w:rsidR="00667F41" w:rsidRPr="009A1F96" w:rsidRDefault="008F4B0D" w:rsidP="00667F4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9A1F96">
        <w:rPr>
          <w:sz w:val="28"/>
          <w:szCs w:val="28"/>
        </w:rPr>
        <w:t>8</w:t>
      </w:r>
      <w:r w:rsidR="00667F41" w:rsidRPr="009A1F96">
        <w:rPr>
          <w:sz w:val="28"/>
          <w:szCs w:val="28"/>
        </w:rPr>
        <w:t xml:space="preserve">.Автоматизировать звук </w:t>
      </w:r>
      <w:proofErr w:type="gramStart"/>
      <w:r w:rsidR="00667F41" w:rsidRPr="009A1F96">
        <w:rPr>
          <w:sz w:val="28"/>
          <w:szCs w:val="28"/>
        </w:rPr>
        <w:t>Р</w:t>
      </w:r>
      <w:proofErr w:type="gramEnd"/>
      <w:r w:rsidR="00667F41" w:rsidRPr="009A1F96">
        <w:rPr>
          <w:sz w:val="28"/>
          <w:szCs w:val="28"/>
        </w:rPr>
        <w:t xml:space="preserve"> во фразе.</w:t>
      </w:r>
    </w:p>
    <w:p w:rsidR="00164EDA" w:rsidRPr="009A1F96" w:rsidRDefault="00164EDA" w:rsidP="00164ED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9A1F96">
        <w:rPr>
          <w:sz w:val="28"/>
          <w:szCs w:val="28"/>
        </w:rPr>
        <w:t>Ход занятия.</w:t>
      </w:r>
    </w:p>
    <w:p w:rsidR="00164EDA" w:rsidRPr="009A1F96" w:rsidRDefault="00164EDA" w:rsidP="00164ED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1.Игра «Лесенка».</w:t>
      </w:r>
    </w:p>
    <w:p w:rsidR="00164EDA" w:rsidRPr="009A1F96" w:rsidRDefault="00164EDA" w:rsidP="00164ED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2.Повтори ритм, который изображен.</w:t>
      </w:r>
    </w:p>
    <w:p w:rsidR="00164EDA" w:rsidRPr="009A1F96" w:rsidRDefault="00164EDA" w:rsidP="00164ED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3. А теперь поиграем в «Баскетбол», закидывая мяч в кольцо, произноси звук Р.</w:t>
      </w:r>
    </w:p>
    <w:p w:rsidR="00164EDA" w:rsidRPr="009A1F96" w:rsidRDefault="00164EDA" w:rsidP="00164ED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4.Продолжаем игру «Баскетбол», подключив игру «Эхо».</w:t>
      </w:r>
    </w:p>
    <w:p w:rsidR="00164EDA" w:rsidRPr="009A1F96" w:rsidRDefault="00164EDA" w:rsidP="00164ED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5.Игра «Сокровища».</w:t>
      </w:r>
    </w:p>
    <w:p w:rsidR="00164EDA" w:rsidRPr="009A1F96" w:rsidRDefault="00164EDA" w:rsidP="00164ED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6.Игра «Звуковая дорожка».</w:t>
      </w:r>
    </w:p>
    <w:p w:rsidR="00164EDA" w:rsidRPr="009A1F96" w:rsidRDefault="00164EDA" w:rsidP="00164ED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7.А теперь «Поиграем с животными».</w:t>
      </w:r>
    </w:p>
    <w:p w:rsidR="00164EDA" w:rsidRPr="009A1F96" w:rsidRDefault="00164EDA" w:rsidP="00164ED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A1F96">
        <w:rPr>
          <w:sz w:val="28"/>
          <w:szCs w:val="28"/>
        </w:rPr>
        <w:t>Итог занятия.</w:t>
      </w:r>
    </w:p>
    <w:p w:rsidR="00BB5E87" w:rsidRDefault="00BB5E87" w:rsidP="009A1F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A1F96" w:rsidRPr="009A1F96" w:rsidRDefault="009A1F96" w:rsidP="009A1F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9A1F96">
        <w:rPr>
          <w:b/>
          <w:sz w:val="28"/>
          <w:szCs w:val="28"/>
        </w:rPr>
        <w:lastRenderedPageBreak/>
        <w:t xml:space="preserve">Приложение </w:t>
      </w:r>
      <w:r>
        <w:rPr>
          <w:b/>
          <w:sz w:val="28"/>
          <w:szCs w:val="28"/>
        </w:rPr>
        <w:t>3</w:t>
      </w:r>
    </w:p>
    <w:p w:rsidR="00CD771C" w:rsidRPr="009A1F96" w:rsidRDefault="009A1F96" w:rsidP="00CD771C">
      <w:pPr>
        <w:spacing w:line="276" w:lineRule="auto"/>
        <w:jc w:val="center"/>
        <w:rPr>
          <w:rFonts w:ascii="Times New Roman" w:hAnsi="Times New Roman" w:cs="Times New Roman"/>
        </w:rPr>
      </w:pPr>
      <w:r w:rsidRPr="009A1F96">
        <w:rPr>
          <w:rFonts w:ascii="Times New Roman" w:hAnsi="Times New Roman" w:cs="Times New Roman"/>
          <w:color w:val="000000" w:themeColor="text1"/>
          <w:sz w:val="28"/>
          <w:szCs w:val="28"/>
        </w:rPr>
        <w:t>Видео индивидуальных занятий (2 занятия).</w:t>
      </w:r>
    </w:p>
    <w:sectPr w:rsidR="00CD771C" w:rsidRPr="009A1F96" w:rsidSect="00E91C1A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1B6EE3"/>
    <w:multiLevelType w:val="hybridMultilevel"/>
    <w:tmpl w:val="C0120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B7550"/>
    <w:rsid w:val="00031956"/>
    <w:rsid w:val="000D74F9"/>
    <w:rsid w:val="00112D03"/>
    <w:rsid w:val="00116EC1"/>
    <w:rsid w:val="001470FD"/>
    <w:rsid w:val="00147B8B"/>
    <w:rsid w:val="00164EDA"/>
    <w:rsid w:val="0043290C"/>
    <w:rsid w:val="004A7BED"/>
    <w:rsid w:val="00667F41"/>
    <w:rsid w:val="006C1CD2"/>
    <w:rsid w:val="0078336C"/>
    <w:rsid w:val="00886FC4"/>
    <w:rsid w:val="008F4B0D"/>
    <w:rsid w:val="009A1F96"/>
    <w:rsid w:val="00A42AC2"/>
    <w:rsid w:val="00AB5229"/>
    <w:rsid w:val="00AF233B"/>
    <w:rsid w:val="00BB5E87"/>
    <w:rsid w:val="00BB7550"/>
    <w:rsid w:val="00CD771C"/>
    <w:rsid w:val="00D04184"/>
    <w:rsid w:val="00E0333D"/>
    <w:rsid w:val="00E91C1A"/>
    <w:rsid w:val="00EE1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33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2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2AC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32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29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2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10</Pages>
  <Words>1974</Words>
  <Characters>11256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Алабаев</dc:creator>
  <cp:keywords/>
  <dc:description/>
  <cp:lastModifiedBy>User</cp:lastModifiedBy>
  <cp:revision>7</cp:revision>
  <cp:lastPrinted>2019-11-05T01:36:00Z</cp:lastPrinted>
  <dcterms:created xsi:type="dcterms:W3CDTF">2019-11-02T03:40:00Z</dcterms:created>
  <dcterms:modified xsi:type="dcterms:W3CDTF">2019-11-05T01:37:00Z</dcterms:modified>
</cp:coreProperties>
</file>