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FF" w:rsidRPr="00DD6646" w:rsidRDefault="00A753FF" w:rsidP="00900D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646">
        <w:rPr>
          <w:rFonts w:ascii="Times New Roman" w:hAnsi="Times New Roman" w:cs="Times New Roman"/>
          <w:b/>
          <w:sz w:val="28"/>
          <w:szCs w:val="28"/>
        </w:rPr>
        <w:t>Народные подвижные игры в жизни детей</w:t>
      </w:r>
    </w:p>
    <w:p w:rsidR="00C84E78" w:rsidRPr="00DD6646" w:rsidRDefault="00C84E78" w:rsidP="00DD66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E78" w:rsidRDefault="007B6BEB" w:rsidP="007B6BE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D6646" w:rsidRPr="007B6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актуальной является задача сохранения национальных традиций, формирования национального самосознания человека. Детский сад, решая задачи разностороннего развития детей средствами русской народной культуры, отдает предпочтение русским народным играм.</w:t>
      </w:r>
      <w:r w:rsidR="00DD6646" w:rsidRPr="007B6B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D6646" w:rsidRPr="007B6B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Такие игры вобрали в себя лучшие национальные традиции. В них ярко отражается образ жизни людей, их труд, быт, национальные устои. В народных играх много юмора, шуток, задора, что делает их особенно привлекательными для детей. Доступность и выразительность народных игр активизирует мыслительную работу ребенка, способствует расширению представлений об окружающем мире, развитию психических процессов. В народных играх есть все: и фольклорный текст, и музыка, и динамичность действий, и азарт. В то же время они имеют строго определенные правила, и каждый играющий приучается к совместным и согласованным действиям, к уважению всеми принятых условий игры. В таких играх можно отличиться, если это не нарушает установленного порядка – в этом и заключается педагогическая ценность народных игр.</w:t>
      </w:r>
    </w:p>
    <w:p w:rsidR="007B6BEB" w:rsidRPr="007B6BEB" w:rsidRDefault="007B6BEB" w:rsidP="007B6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78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4E78" w:rsidRPr="00DD6646">
        <w:rPr>
          <w:rFonts w:ascii="Times New Roman" w:hAnsi="Times New Roman" w:cs="Times New Roman"/>
          <w:sz w:val="28"/>
          <w:szCs w:val="28"/>
        </w:rPr>
        <w:t xml:space="preserve">Веселые подвижные игры – это наше детство, кто не помнит неизменных пряток, </w:t>
      </w:r>
      <w:proofErr w:type="spellStart"/>
      <w:r w:rsidR="00C84E78" w:rsidRPr="00DD6646">
        <w:rPr>
          <w:rFonts w:ascii="Times New Roman" w:hAnsi="Times New Roman" w:cs="Times New Roman"/>
          <w:sz w:val="28"/>
          <w:szCs w:val="28"/>
        </w:rPr>
        <w:t>ловишек</w:t>
      </w:r>
      <w:proofErr w:type="spellEnd"/>
      <w:r w:rsidR="00C84E78" w:rsidRPr="00DD6646">
        <w:rPr>
          <w:rFonts w:ascii="Times New Roman" w:hAnsi="Times New Roman" w:cs="Times New Roman"/>
          <w:sz w:val="28"/>
          <w:szCs w:val="28"/>
        </w:rPr>
        <w:t>, салочек! Когда они возникли? Кто придумал народные подвижные игры? На этот вопрос только один ответ:</w:t>
      </w:r>
      <w:r w:rsidR="009F2A24" w:rsidRPr="00DD6646">
        <w:rPr>
          <w:rFonts w:ascii="Times New Roman" w:hAnsi="Times New Roman" w:cs="Times New Roman"/>
          <w:sz w:val="28"/>
          <w:szCs w:val="28"/>
        </w:rPr>
        <w:t xml:space="preserve"> они созданы народом, так же как сказки и песни.</w:t>
      </w:r>
    </w:p>
    <w:p w:rsidR="009F2A24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2A24" w:rsidRPr="00DD6646">
        <w:rPr>
          <w:rFonts w:ascii="Times New Roman" w:hAnsi="Times New Roman" w:cs="Times New Roman"/>
          <w:sz w:val="28"/>
          <w:szCs w:val="28"/>
        </w:rPr>
        <w:t>В русских народных играх отражается исконная любовь</w:t>
      </w:r>
      <w:r w:rsidR="00540EED" w:rsidRPr="00DD6646">
        <w:rPr>
          <w:rFonts w:ascii="Times New Roman" w:hAnsi="Times New Roman" w:cs="Times New Roman"/>
          <w:sz w:val="28"/>
          <w:szCs w:val="28"/>
        </w:rPr>
        <w:t xml:space="preserve"> народа к веселью, движениям, удальству. Игра для ребенка – это его независимая деятельность, в которой он может реализовать свои желания и интересы без оглядки на обязанность и необходимость, требования и запреты, столь свойственные миру взрослых.</w:t>
      </w:r>
    </w:p>
    <w:p w:rsidR="00540EED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40EED" w:rsidRPr="00DD6646">
        <w:rPr>
          <w:rFonts w:ascii="Times New Roman" w:hAnsi="Times New Roman" w:cs="Times New Roman"/>
          <w:sz w:val="28"/>
          <w:szCs w:val="28"/>
        </w:rPr>
        <w:t>Для ребенка игра – это средство самореализации и самовыражения. Она позволяет ему выйти за пределы ограниченного мира «детской» и построить свой собственный мир.</w:t>
      </w:r>
    </w:p>
    <w:p w:rsidR="00540EED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40EED" w:rsidRPr="00DD6646">
        <w:rPr>
          <w:rFonts w:ascii="Times New Roman" w:hAnsi="Times New Roman" w:cs="Times New Roman"/>
          <w:sz w:val="28"/>
          <w:szCs w:val="28"/>
        </w:rPr>
        <w:t xml:space="preserve"> В игре ребенок может делать все, что хочет и все у него «получается». В игре ребенок таков, каким ему хочется быть,- добрый мальчик, красивая принцесса, путешественник; в игре ребенок там, где ему хочется быть, - на луне, на дне моря, в школе и т.д. Он участник интересных и привлекательных событий лечит больных, сражается с драконом</w:t>
      </w:r>
      <w:r w:rsidR="00FE3AC4" w:rsidRPr="00DD6646">
        <w:rPr>
          <w:rFonts w:ascii="Times New Roman" w:hAnsi="Times New Roman" w:cs="Times New Roman"/>
          <w:sz w:val="28"/>
          <w:szCs w:val="28"/>
        </w:rPr>
        <w:t>, тушит пожар. Что из того, что ребенок не может водить настоящую машину? Зато он может сколько угодно с упоением «ездить» в машине, построенных из стульев, и крутить купленный мамой в «Детском мире» руль. Игра позволяет ребенку остановить мгновение, повторить и прожить его еще много раз. Например, он ездил с родителями на теплоходе, и теперь это приятное событие может постоянно повторятся в игре.</w:t>
      </w:r>
    </w:p>
    <w:p w:rsidR="00FE3AC4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3AC4" w:rsidRPr="00DD6646">
        <w:rPr>
          <w:rFonts w:ascii="Times New Roman" w:hAnsi="Times New Roman" w:cs="Times New Roman"/>
          <w:sz w:val="28"/>
          <w:szCs w:val="28"/>
        </w:rPr>
        <w:t xml:space="preserve"> В игре ребенок получает, и опыт произвольного поведения, учится управлять собой, соблюдая правила игры, сдерживая свои непосредственные желания ради поддержания совместной игры со сверстниками уже без контроля со стороны взрослых.</w:t>
      </w:r>
    </w:p>
    <w:p w:rsidR="0084729E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729E" w:rsidRPr="00DD6646">
        <w:rPr>
          <w:rFonts w:ascii="Times New Roman" w:hAnsi="Times New Roman" w:cs="Times New Roman"/>
          <w:sz w:val="28"/>
          <w:szCs w:val="28"/>
        </w:rPr>
        <w:t>Игра – это сфера сотрудничества, содружества и сотворчество детей и взрослых дома и в общественных местах.</w:t>
      </w:r>
    </w:p>
    <w:p w:rsidR="0084729E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729E" w:rsidRPr="00DD6646">
        <w:rPr>
          <w:rFonts w:ascii="Times New Roman" w:hAnsi="Times New Roman" w:cs="Times New Roman"/>
          <w:sz w:val="28"/>
          <w:szCs w:val="28"/>
        </w:rPr>
        <w:t xml:space="preserve"> Игра – неповторимый и суверенный мир детства, живущий по своим вечным законам, хранящий бесценные реликвии прошлого. </w:t>
      </w:r>
    </w:p>
    <w:p w:rsidR="0084729E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729E" w:rsidRPr="00DD6646">
        <w:rPr>
          <w:rFonts w:ascii="Times New Roman" w:hAnsi="Times New Roman" w:cs="Times New Roman"/>
          <w:sz w:val="28"/>
          <w:szCs w:val="28"/>
        </w:rPr>
        <w:t xml:space="preserve">Подвижные игры очень живучи. Сменялись эпохи и государства, а игры продолжали жить. Правда, они меняли свои названия, упрощались или усложнялись в правилах, но живут и поныне, часто со  странными, непереводными названиями, со смешной считалкой, </w:t>
      </w:r>
      <w:proofErr w:type="spellStart"/>
      <w:r w:rsidR="0084729E" w:rsidRPr="00DD6646">
        <w:rPr>
          <w:rFonts w:ascii="Times New Roman" w:hAnsi="Times New Roman" w:cs="Times New Roman"/>
          <w:sz w:val="28"/>
          <w:szCs w:val="28"/>
        </w:rPr>
        <w:t>речёвкой</w:t>
      </w:r>
      <w:proofErr w:type="spellEnd"/>
      <w:r w:rsidR="0084729E" w:rsidRPr="00DD6646">
        <w:rPr>
          <w:rFonts w:ascii="Times New Roman" w:hAnsi="Times New Roman" w:cs="Times New Roman"/>
          <w:sz w:val="28"/>
          <w:szCs w:val="28"/>
        </w:rPr>
        <w:t>, дразнилкой, звучащей как заклинание:</w:t>
      </w:r>
    </w:p>
    <w:p w:rsidR="0084729E" w:rsidRPr="00DD6646" w:rsidRDefault="0084729E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  Кулю, кулю – баба!</w:t>
      </w:r>
    </w:p>
    <w:p w:rsidR="0084729E" w:rsidRPr="00DD6646" w:rsidRDefault="0084729E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  Не выколи глаза,</w:t>
      </w:r>
    </w:p>
    <w:p w:rsidR="0084729E" w:rsidRPr="00DD6646" w:rsidRDefault="0084729E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  Сын под окошком,</w:t>
      </w:r>
    </w:p>
    <w:p w:rsidR="0084729E" w:rsidRPr="00DD6646" w:rsidRDefault="0084729E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  Свинья под лукошком</w:t>
      </w:r>
    </w:p>
    <w:p w:rsidR="0084729E" w:rsidRPr="00DD6646" w:rsidRDefault="0084729E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  Пора что ли?</w:t>
      </w:r>
    </w:p>
    <w:p w:rsidR="0084729E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729E" w:rsidRPr="00DD6646">
        <w:rPr>
          <w:rFonts w:ascii="Times New Roman" w:hAnsi="Times New Roman" w:cs="Times New Roman"/>
          <w:sz w:val="28"/>
          <w:szCs w:val="28"/>
        </w:rPr>
        <w:t xml:space="preserve">Так причитал или </w:t>
      </w:r>
      <w:proofErr w:type="spellStart"/>
      <w:r w:rsidR="0084729E" w:rsidRPr="00DD6646">
        <w:rPr>
          <w:rFonts w:ascii="Times New Roman" w:hAnsi="Times New Roman" w:cs="Times New Roman"/>
          <w:sz w:val="28"/>
          <w:szCs w:val="28"/>
        </w:rPr>
        <w:t>кулюкал</w:t>
      </w:r>
      <w:proofErr w:type="spellEnd"/>
      <w:r w:rsidR="0084729E" w:rsidRPr="00DD6646">
        <w:rPr>
          <w:rFonts w:ascii="Times New Roman" w:hAnsi="Times New Roman" w:cs="Times New Roman"/>
          <w:sz w:val="28"/>
          <w:szCs w:val="28"/>
        </w:rPr>
        <w:t xml:space="preserve"> в самой, пожалуй, популярной игре</w:t>
      </w:r>
      <w:r w:rsidR="00D71E48" w:rsidRPr="00DD6646">
        <w:rPr>
          <w:rFonts w:ascii="Times New Roman" w:hAnsi="Times New Roman" w:cs="Times New Roman"/>
          <w:sz w:val="28"/>
          <w:szCs w:val="28"/>
        </w:rPr>
        <w:t xml:space="preserve"> детства – «</w:t>
      </w:r>
      <w:proofErr w:type="spellStart"/>
      <w:r w:rsidR="00D71E48" w:rsidRPr="00DD6646">
        <w:rPr>
          <w:rFonts w:ascii="Times New Roman" w:hAnsi="Times New Roman" w:cs="Times New Roman"/>
          <w:sz w:val="28"/>
          <w:szCs w:val="28"/>
        </w:rPr>
        <w:t>пряталки</w:t>
      </w:r>
      <w:proofErr w:type="spellEnd"/>
      <w:r w:rsidR="00D71E48" w:rsidRPr="00DD664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D71E48" w:rsidRPr="00DD6646">
        <w:rPr>
          <w:rFonts w:ascii="Times New Roman" w:hAnsi="Times New Roman" w:cs="Times New Roman"/>
          <w:sz w:val="28"/>
          <w:szCs w:val="28"/>
        </w:rPr>
        <w:t>прятушки</w:t>
      </w:r>
      <w:proofErr w:type="spellEnd"/>
      <w:r w:rsidR="00D71E48" w:rsidRPr="00DD6646">
        <w:rPr>
          <w:rFonts w:ascii="Times New Roman" w:hAnsi="Times New Roman" w:cs="Times New Roman"/>
          <w:sz w:val="28"/>
          <w:szCs w:val="28"/>
        </w:rPr>
        <w:t>», «палочка-выручалочка», «ухоронки», «</w:t>
      </w:r>
      <w:proofErr w:type="spellStart"/>
      <w:r w:rsidR="00D71E48" w:rsidRPr="00DD6646">
        <w:rPr>
          <w:rFonts w:ascii="Times New Roman" w:hAnsi="Times New Roman" w:cs="Times New Roman"/>
          <w:sz w:val="28"/>
          <w:szCs w:val="28"/>
        </w:rPr>
        <w:t>кулючки</w:t>
      </w:r>
      <w:proofErr w:type="spellEnd"/>
      <w:r w:rsidR="00D71E48" w:rsidRPr="00DD6646">
        <w:rPr>
          <w:rFonts w:ascii="Times New Roman" w:hAnsi="Times New Roman" w:cs="Times New Roman"/>
          <w:sz w:val="28"/>
          <w:szCs w:val="28"/>
        </w:rPr>
        <w:t>» отличаются классической простотой.</w:t>
      </w:r>
    </w:p>
    <w:p w:rsidR="00D71E48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1E48" w:rsidRPr="00DD6646">
        <w:rPr>
          <w:rFonts w:ascii="Times New Roman" w:hAnsi="Times New Roman" w:cs="Times New Roman"/>
          <w:sz w:val="28"/>
          <w:szCs w:val="28"/>
        </w:rPr>
        <w:t>Уникален мир Детства, которое мы, к сожалению, забываем, став взрослыми. У него своя лексика, свой фольклор свои нормы и кодексы чести, свои забавы. Что это, как не приметы волшебной страны, имя которой – Игра.</w:t>
      </w:r>
    </w:p>
    <w:p w:rsidR="00D71E48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71E48" w:rsidRPr="00DD6646">
        <w:rPr>
          <w:rFonts w:ascii="Times New Roman" w:hAnsi="Times New Roman" w:cs="Times New Roman"/>
          <w:sz w:val="28"/>
          <w:szCs w:val="28"/>
        </w:rPr>
        <w:t>Игра увлекает и радует, заполняет все свободное время, является для ребят делом чрезвычайно важным.</w:t>
      </w:r>
      <w:r w:rsidR="0047460E" w:rsidRPr="00DD6646">
        <w:rPr>
          <w:rFonts w:ascii="Times New Roman" w:hAnsi="Times New Roman" w:cs="Times New Roman"/>
          <w:sz w:val="28"/>
          <w:szCs w:val="28"/>
        </w:rPr>
        <w:t xml:space="preserve"> Может быть, и сам</w:t>
      </w:r>
      <w:r w:rsidR="00D71E48" w:rsidRPr="00DD6646">
        <w:rPr>
          <w:rFonts w:ascii="Times New Roman" w:hAnsi="Times New Roman" w:cs="Times New Roman"/>
          <w:sz w:val="28"/>
          <w:szCs w:val="28"/>
        </w:rPr>
        <w:t>ой жизнью? Впрочем, почему только ребят?</w:t>
      </w:r>
    </w:p>
    <w:p w:rsid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460E" w:rsidRPr="00DD6646">
        <w:rPr>
          <w:rFonts w:ascii="Times New Roman" w:hAnsi="Times New Roman" w:cs="Times New Roman"/>
          <w:sz w:val="28"/>
          <w:szCs w:val="28"/>
        </w:rPr>
        <w:t>Многие выдающиеся люди были любителями народных подвижных игр. Русская народная игра «Городки»</w:t>
      </w:r>
      <w:r w:rsidR="007B6BEB">
        <w:rPr>
          <w:rFonts w:ascii="Times New Roman" w:hAnsi="Times New Roman" w:cs="Times New Roman"/>
          <w:sz w:val="28"/>
          <w:szCs w:val="28"/>
        </w:rPr>
        <w:t xml:space="preserve"> </w:t>
      </w:r>
      <w:r w:rsidR="0047460E" w:rsidRPr="00DD6646">
        <w:rPr>
          <w:rFonts w:ascii="Times New Roman" w:hAnsi="Times New Roman" w:cs="Times New Roman"/>
          <w:sz w:val="28"/>
          <w:szCs w:val="28"/>
        </w:rPr>
        <w:t xml:space="preserve">- игра исконно русская. Она была распространена еще в древней Руси, </w:t>
      </w:r>
      <w:proofErr w:type="gramStart"/>
      <w:r w:rsidR="0047460E" w:rsidRPr="00DD6646">
        <w:rPr>
          <w:rFonts w:ascii="Times New Roman" w:hAnsi="Times New Roman" w:cs="Times New Roman"/>
          <w:sz w:val="28"/>
          <w:szCs w:val="28"/>
        </w:rPr>
        <w:t>увлекаются ей и по сей</w:t>
      </w:r>
      <w:proofErr w:type="gramEnd"/>
      <w:r w:rsidR="0047460E" w:rsidRPr="00DD6646">
        <w:rPr>
          <w:rFonts w:ascii="Times New Roman" w:hAnsi="Times New Roman" w:cs="Times New Roman"/>
          <w:sz w:val="28"/>
          <w:szCs w:val="28"/>
        </w:rPr>
        <w:t xml:space="preserve"> день. Игра простая, не требующая больших площадок и сложного оборудования. Поэтому и </w:t>
      </w:r>
      <w:proofErr w:type="gramStart"/>
      <w:r w:rsidR="0047460E" w:rsidRPr="00DD6646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="0047460E" w:rsidRPr="00DD6646">
        <w:rPr>
          <w:rFonts w:ascii="Times New Roman" w:hAnsi="Times New Roman" w:cs="Times New Roman"/>
          <w:sz w:val="28"/>
          <w:szCs w:val="28"/>
        </w:rPr>
        <w:t xml:space="preserve"> детям старшей группы. </w:t>
      </w:r>
    </w:p>
    <w:p w:rsidR="00482F1C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2F1C" w:rsidRPr="00DD6646">
        <w:rPr>
          <w:rFonts w:ascii="Times New Roman" w:hAnsi="Times New Roman" w:cs="Times New Roman"/>
          <w:sz w:val="28"/>
          <w:szCs w:val="28"/>
        </w:rPr>
        <w:t xml:space="preserve">Если игра способна вызвать сильное эмоциональное  переживание у взрослых людей, забывающих в ней возраст и положение, </w:t>
      </w:r>
      <w:proofErr w:type="gramStart"/>
      <w:r w:rsidR="00482F1C" w:rsidRPr="00DD664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482F1C" w:rsidRPr="00DD6646">
        <w:rPr>
          <w:rFonts w:ascii="Times New Roman" w:hAnsi="Times New Roman" w:cs="Times New Roman"/>
          <w:sz w:val="28"/>
          <w:szCs w:val="28"/>
        </w:rPr>
        <w:t xml:space="preserve"> что такое игра для тех, кому три, семь, десять лет?</w:t>
      </w:r>
    </w:p>
    <w:p w:rsidR="00482F1C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0A77" w:rsidRPr="00DD6646">
        <w:rPr>
          <w:rFonts w:ascii="Times New Roman" w:hAnsi="Times New Roman" w:cs="Times New Roman"/>
          <w:sz w:val="28"/>
          <w:szCs w:val="28"/>
        </w:rPr>
        <w:t>Она дает заряд бодрости, развивает глазомер и сноровку. Поэтому и популярна. Очень важно вызвать у детей интерес к  народным подвижным играм. Это поможет воспитать  у детей чувство коллективизма, самостоятельности, организованности, умение играть вместе, дружно. Игра способствует усвоению детьми родного языка, родного языка, воспитание таких положительных качеств как: смелос</w:t>
      </w:r>
      <w:r w:rsidR="00264387" w:rsidRPr="00DD6646">
        <w:rPr>
          <w:rFonts w:ascii="Times New Roman" w:hAnsi="Times New Roman" w:cs="Times New Roman"/>
          <w:sz w:val="28"/>
          <w:szCs w:val="28"/>
        </w:rPr>
        <w:t>ти, ловкости, находчивости. В на</w:t>
      </w:r>
      <w:r w:rsidR="00930A77" w:rsidRPr="00DD6646">
        <w:rPr>
          <w:rFonts w:ascii="Times New Roman" w:hAnsi="Times New Roman" w:cs="Times New Roman"/>
          <w:sz w:val="28"/>
          <w:szCs w:val="28"/>
        </w:rPr>
        <w:t xml:space="preserve">родных играх много юмора, шуток, соревновательного задора. Игра является лучшим средством организации детского коллектива. </w:t>
      </w:r>
    </w:p>
    <w:p w:rsidR="001F5878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10B2" w:rsidRPr="00DD6646">
        <w:rPr>
          <w:rFonts w:ascii="Times New Roman" w:hAnsi="Times New Roman" w:cs="Times New Roman"/>
          <w:sz w:val="28"/>
          <w:szCs w:val="28"/>
        </w:rPr>
        <w:t>В практике дошкольного воспитания народные игры встречаются редко. В отдельных сборниках есть народные игры, но они настолько</w:t>
      </w:r>
      <w:r w:rsidR="001F5878" w:rsidRPr="00DD6646">
        <w:rPr>
          <w:rFonts w:ascii="Times New Roman" w:hAnsi="Times New Roman" w:cs="Times New Roman"/>
          <w:sz w:val="28"/>
          <w:szCs w:val="28"/>
        </w:rPr>
        <w:t xml:space="preserve"> изменены, что в новом варианте утратили народные традиции, лишены игрового зачина и т. д.  досадно, что она порой становится редкой гостьей в домах. </w:t>
      </w:r>
      <w:proofErr w:type="gramStart"/>
      <w:r w:rsidR="001F5878" w:rsidRPr="00DD6646">
        <w:rPr>
          <w:rFonts w:ascii="Times New Roman" w:hAnsi="Times New Roman" w:cs="Times New Roman"/>
          <w:sz w:val="28"/>
          <w:szCs w:val="28"/>
        </w:rPr>
        <w:t>Является падчерицей</w:t>
      </w:r>
      <w:proofErr w:type="gramEnd"/>
      <w:r w:rsidR="001F5878" w:rsidRPr="00DD6646">
        <w:rPr>
          <w:rFonts w:ascii="Times New Roman" w:hAnsi="Times New Roman" w:cs="Times New Roman"/>
          <w:sz w:val="28"/>
          <w:szCs w:val="28"/>
        </w:rPr>
        <w:t xml:space="preserve"> в школе – на уроках, в группах продленного дня, даже на переменах. </w:t>
      </w:r>
    </w:p>
    <w:p w:rsidR="000010B2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5878" w:rsidRPr="00DD6646">
        <w:rPr>
          <w:rFonts w:ascii="Times New Roman" w:hAnsi="Times New Roman" w:cs="Times New Roman"/>
          <w:sz w:val="28"/>
          <w:szCs w:val="28"/>
        </w:rPr>
        <w:t>Подвижные игры являются лучшим средством активного отдыха после напряженной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 и доступны восприятию и выполнению. Улучшается об</w:t>
      </w:r>
      <w:r w:rsidR="00CE29C4" w:rsidRPr="00DD6646">
        <w:rPr>
          <w:rFonts w:ascii="Times New Roman" w:hAnsi="Times New Roman" w:cs="Times New Roman"/>
          <w:sz w:val="28"/>
          <w:szCs w:val="28"/>
        </w:rPr>
        <w:t>щая координация движений, разви</w:t>
      </w:r>
      <w:r w:rsidR="001F5878" w:rsidRPr="00DD6646">
        <w:rPr>
          <w:rFonts w:ascii="Times New Roman" w:hAnsi="Times New Roman" w:cs="Times New Roman"/>
          <w:sz w:val="28"/>
          <w:szCs w:val="28"/>
        </w:rPr>
        <w:t>вается способность целенаправленно владеть своим телом в соответствии с задачей и правилами игры.</w:t>
      </w:r>
      <w:r w:rsidR="00CE29C4" w:rsidRPr="00DD6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9C4" w:rsidRPr="00DD6646" w:rsidRDefault="00CE29C4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В игры могут быть вовлечены все возрастные группы детского сада (от 3до 7 лет), дети младшего школьного возраста. Проходить они могут в групповых комнатах, в спортивном зале, на улице и даже на ограниченных площадках (верандах).</w:t>
      </w:r>
    </w:p>
    <w:p w:rsidR="00264387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A18" w:rsidRPr="00DD6646">
        <w:rPr>
          <w:rFonts w:ascii="Times New Roman" w:hAnsi="Times New Roman" w:cs="Times New Roman"/>
          <w:sz w:val="28"/>
          <w:szCs w:val="28"/>
        </w:rPr>
        <w:t>Приобщать детей к народным подвижным играм я начала с первых дней работы с ними. В соответствии с этим была организованна предметно-развивающая среда:</w:t>
      </w:r>
    </w:p>
    <w:p w:rsidR="00910A18" w:rsidRPr="00DD6646" w:rsidRDefault="00910A18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646">
        <w:rPr>
          <w:rFonts w:ascii="Times New Roman" w:hAnsi="Times New Roman" w:cs="Times New Roman"/>
          <w:sz w:val="28"/>
          <w:szCs w:val="28"/>
        </w:rPr>
        <w:t>Уголок физической активности, куда поместила (мячи разных размеров, кегли, скакалки, обручи, палки  и т.д.)</w:t>
      </w:r>
      <w:proofErr w:type="gramEnd"/>
    </w:p>
    <w:p w:rsidR="00910A18" w:rsidRPr="00DD6646" w:rsidRDefault="00910A18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>Изготовила шапочки к народным играм: а) шапочки животных;</w:t>
      </w:r>
    </w:p>
    <w:p w:rsidR="00910A18" w:rsidRPr="00DD6646" w:rsidRDefault="00910A18" w:rsidP="00DD66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б) шапочки героев из сказок;</w:t>
      </w:r>
    </w:p>
    <w:p w:rsidR="00910A18" w:rsidRPr="00DD6646" w:rsidRDefault="00910A18" w:rsidP="00DD6646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в) шапочки игрушек</w:t>
      </w:r>
    </w:p>
    <w:p w:rsidR="00F342CC" w:rsidRPr="00DD6646" w:rsidRDefault="00F342CC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>Сделала коррекционные дорожки;</w:t>
      </w:r>
    </w:p>
    <w:p w:rsidR="00F342CC" w:rsidRPr="00DD6646" w:rsidRDefault="00F342CC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>Сшила русские костюмы для девочек и мальчиков;</w:t>
      </w:r>
    </w:p>
    <w:p w:rsidR="00F342CC" w:rsidRPr="00DD6646" w:rsidRDefault="00F342CC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>Подобрала литературный материал, сделала альбом «Русские народные подвижные игры»;</w:t>
      </w:r>
    </w:p>
    <w:p w:rsidR="00F342CC" w:rsidRPr="00DD6646" w:rsidRDefault="00F342CC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Оформила папку </w:t>
      </w:r>
      <w:proofErr w:type="gramStart"/>
      <w:r w:rsidRPr="00DD664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D6646">
        <w:rPr>
          <w:rFonts w:ascii="Times New Roman" w:hAnsi="Times New Roman" w:cs="Times New Roman"/>
          <w:sz w:val="28"/>
          <w:szCs w:val="28"/>
        </w:rPr>
        <w:t>ередвижку для родителей «Русские народные подвижные игры»;</w:t>
      </w:r>
    </w:p>
    <w:p w:rsidR="00F342CC" w:rsidRPr="00DD6646" w:rsidRDefault="00F342CC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>С помощью родителей приобрела мячи, скакалки, обручи и т.д.;</w:t>
      </w:r>
    </w:p>
    <w:p w:rsidR="00F342CC" w:rsidRPr="00DD6646" w:rsidRDefault="00F342CC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>Собрала в папку материал для родителей «Все об играх»;</w:t>
      </w:r>
    </w:p>
    <w:p w:rsidR="00F342CC" w:rsidRPr="00DD6646" w:rsidRDefault="00F342CC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Оформила папки </w:t>
      </w:r>
      <w:proofErr w:type="gramStart"/>
      <w:r w:rsidRPr="00DD6646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DD6646">
        <w:rPr>
          <w:rFonts w:ascii="Times New Roman" w:hAnsi="Times New Roman" w:cs="Times New Roman"/>
          <w:sz w:val="28"/>
          <w:szCs w:val="28"/>
        </w:rPr>
        <w:t>аскладушки к народным праздникам: «Масленица», «Пасха» и т.д.</w:t>
      </w:r>
    </w:p>
    <w:p w:rsidR="00F342CC" w:rsidRPr="00DD6646" w:rsidRDefault="00F342CC" w:rsidP="00DD664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>Составила альбом-рекламу «Наша группа»</w:t>
      </w:r>
    </w:p>
    <w:p w:rsidR="00F342CC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42CC" w:rsidRPr="00DD6646">
        <w:rPr>
          <w:rFonts w:ascii="Times New Roman" w:hAnsi="Times New Roman" w:cs="Times New Roman"/>
          <w:sz w:val="28"/>
          <w:szCs w:val="28"/>
        </w:rPr>
        <w:t>Подвижные игры с детьми начала проводить с младшей группы с самого начала года. Из наблюдений я выяснила, что запас игр у них очень ограничен.</w:t>
      </w:r>
      <w:r w:rsidR="000010B2" w:rsidRPr="00DD6646">
        <w:rPr>
          <w:rFonts w:ascii="Times New Roman" w:hAnsi="Times New Roman" w:cs="Times New Roman"/>
          <w:sz w:val="28"/>
          <w:szCs w:val="28"/>
        </w:rPr>
        <w:t xml:space="preserve"> Большое значение я придавала правильному подбору игр. Первые игры были очень простыми по содержанию «Птички», «Лошадки», «Ворона и цыплята». Упоминание  о цыплятах, лошадках, птичках вызывают в воображении детей живые образы, помогают им делать движения более четко, легко, выразительно. Подготовила для этих образов и шапочки, вожжи, которые дополняли ход игры.</w:t>
      </w:r>
    </w:p>
    <w:p w:rsidR="00CE29C4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29C4" w:rsidRPr="00DD6646">
        <w:rPr>
          <w:rFonts w:ascii="Times New Roman" w:hAnsi="Times New Roman" w:cs="Times New Roman"/>
          <w:sz w:val="28"/>
          <w:szCs w:val="28"/>
        </w:rPr>
        <w:t xml:space="preserve"> Постепенно игры усложняла. Так в начале</w:t>
      </w:r>
      <w:r w:rsidR="00FC4D57" w:rsidRPr="00DD6646">
        <w:rPr>
          <w:rFonts w:ascii="Times New Roman" w:hAnsi="Times New Roman" w:cs="Times New Roman"/>
          <w:sz w:val="28"/>
          <w:szCs w:val="28"/>
        </w:rPr>
        <w:t>,</w:t>
      </w:r>
      <w:r w:rsidR="00CE29C4" w:rsidRPr="00DD6646">
        <w:rPr>
          <w:rFonts w:ascii="Times New Roman" w:hAnsi="Times New Roman" w:cs="Times New Roman"/>
          <w:sz w:val="28"/>
          <w:szCs w:val="28"/>
        </w:rPr>
        <w:t xml:space="preserve"> я проводила игры с бегом по прямому направлению («Бегите ко мне», «Ловите меня», «Принесите флажок»). Затем усложняла игру: бегала по кругу, зигзагами, при этом следила, чтобы дети не наталкивались друг на друга, приучались бегать в определенном направлении. Такое усложнение шло и по другим ви</w:t>
      </w:r>
      <w:r w:rsidR="00FC4D57" w:rsidRPr="00DD6646">
        <w:rPr>
          <w:rFonts w:ascii="Times New Roman" w:hAnsi="Times New Roman" w:cs="Times New Roman"/>
          <w:sz w:val="28"/>
          <w:szCs w:val="28"/>
        </w:rPr>
        <w:t xml:space="preserve">дам движений. </w:t>
      </w:r>
    </w:p>
    <w:p w:rsidR="00FC4D57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D57" w:rsidRPr="00DD6646">
        <w:rPr>
          <w:rFonts w:ascii="Times New Roman" w:hAnsi="Times New Roman" w:cs="Times New Roman"/>
          <w:sz w:val="28"/>
          <w:szCs w:val="28"/>
        </w:rPr>
        <w:t>Выбрав нужную игру, я тщательно продумывала методику ее проведения. Не всегда я проводила игру со всей группой одновременно: иногда часть детей играла, а остальные являлись зрителями, затем группы менялись. Это давало  мне возможность лучше руководить каждым ребенком.</w:t>
      </w:r>
    </w:p>
    <w:p w:rsidR="00FC4D57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D57" w:rsidRPr="00DD6646">
        <w:rPr>
          <w:rFonts w:ascii="Times New Roman" w:hAnsi="Times New Roman" w:cs="Times New Roman"/>
          <w:sz w:val="28"/>
          <w:szCs w:val="28"/>
        </w:rPr>
        <w:t xml:space="preserve"> При проведении подвижных игр в начале, роль водящего исполняла я сама, а к концу стала поручать её детям, однако не все с нею справлялись. Зато в хороводных играх, таких как «Каравай», «Ходит Ваня» никто из детей не отказывался поплясать в кругу, похлопать, притопнуть и т. п.</w:t>
      </w:r>
    </w:p>
    <w:p w:rsidR="00FC4D57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4D57" w:rsidRPr="00DD6646">
        <w:rPr>
          <w:rFonts w:ascii="Times New Roman" w:hAnsi="Times New Roman" w:cs="Times New Roman"/>
          <w:sz w:val="28"/>
          <w:szCs w:val="28"/>
        </w:rPr>
        <w:t xml:space="preserve"> Наблюдая за детьми, я убедилась, что они охотно используют в своих играх мелкие </w:t>
      </w:r>
      <w:r w:rsidR="00021D88" w:rsidRPr="00DD6646">
        <w:rPr>
          <w:rFonts w:ascii="Times New Roman" w:hAnsi="Times New Roman" w:cs="Times New Roman"/>
          <w:sz w:val="28"/>
          <w:szCs w:val="28"/>
        </w:rPr>
        <w:t xml:space="preserve"> физкультурные пособия (мячи, обручи и пр.), и стала регулярно брать с собой на прогулку игрушки, способствующие развитию движений. Дети, преодолевая свою робость, прыгали через «ручеек» (брусок или шнур), бег</w:t>
      </w:r>
      <w:r w:rsidR="00ED22B7" w:rsidRPr="00DD6646">
        <w:rPr>
          <w:rFonts w:ascii="Times New Roman" w:hAnsi="Times New Roman" w:cs="Times New Roman"/>
          <w:sz w:val="28"/>
          <w:szCs w:val="28"/>
        </w:rPr>
        <w:t>али с вертушкой</w:t>
      </w:r>
      <w:r w:rsidR="00D51928" w:rsidRPr="00DD6646">
        <w:rPr>
          <w:rFonts w:ascii="Times New Roman" w:hAnsi="Times New Roman" w:cs="Times New Roman"/>
          <w:sz w:val="28"/>
          <w:szCs w:val="28"/>
        </w:rPr>
        <w:t xml:space="preserve"> </w:t>
      </w:r>
      <w:r w:rsidR="00ED22B7" w:rsidRPr="00DD6646">
        <w:rPr>
          <w:rFonts w:ascii="Times New Roman" w:hAnsi="Times New Roman" w:cs="Times New Roman"/>
          <w:sz w:val="28"/>
          <w:szCs w:val="28"/>
        </w:rPr>
        <w:t>- мельницей, упр</w:t>
      </w:r>
      <w:r w:rsidR="00D51928" w:rsidRPr="00DD6646">
        <w:rPr>
          <w:rFonts w:ascii="Times New Roman" w:hAnsi="Times New Roman" w:cs="Times New Roman"/>
          <w:sz w:val="28"/>
          <w:szCs w:val="28"/>
        </w:rPr>
        <w:t>а</w:t>
      </w:r>
      <w:r w:rsidR="00021D88" w:rsidRPr="00DD6646">
        <w:rPr>
          <w:rFonts w:ascii="Times New Roman" w:hAnsi="Times New Roman" w:cs="Times New Roman"/>
          <w:sz w:val="28"/>
          <w:szCs w:val="28"/>
        </w:rPr>
        <w:t>жнялись в равновесии</w:t>
      </w:r>
      <w:r w:rsidR="00D51928" w:rsidRPr="00DD6646">
        <w:rPr>
          <w:rFonts w:ascii="Times New Roman" w:hAnsi="Times New Roman" w:cs="Times New Roman"/>
          <w:sz w:val="28"/>
          <w:szCs w:val="28"/>
        </w:rPr>
        <w:t>, переходя по дощечке через небольшую канав</w:t>
      </w:r>
      <w:r w:rsidR="00BD5E40" w:rsidRPr="00DD6646">
        <w:rPr>
          <w:rFonts w:ascii="Times New Roman" w:hAnsi="Times New Roman" w:cs="Times New Roman"/>
          <w:sz w:val="28"/>
          <w:szCs w:val="28"/>
        </w:rPr>
        <w:t>ку.  Очень любят дети игры в мя</w:t>
      </w:r>
      <w:r w:rsidR="00D51928" w:rsidRPr="00DD6646">
        <w:rPr>
          <w:rFonts w:ascii="Times New Roman" w:hAnsi="Times New Roman" w:cs="Times New Roman"/>
          <w:sz w:val="28"/>
          <w:szCs w:val="28"/>
        </w:rPr>
        <w:t xml:space="preserve">ч: они катают его по земле, бросают, учатся ловить. </w:t>
      </w:r>
    </w:p>
    <w:p w:rsidR="00BD5E40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5E40" w:rsidRPr="00DD6646">
        <w:rPr>
          <w:rFonts w:ascii="Times New Roman" w:hAnsi="Times New Roman" w:cs="Times New Roman"/>
          <w:sz w:val="28"/>
          <w:szCs w:val="28"/>
        </w:rPr>
        <w:t xml:space="preserve">К концу года дети усвоили все движения указанные в «программе воспитания и обучения в детском саду» под редакцией М.А. Васильевой. Систематические занятия дали хорошие результаты: движения детей в играх стали более координированными, они научились вместе играть, слушать объяснения воспитателя. </w:t>
      </w:r>
    </w:p>
    <w:p w:rsidR="00BD5E40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5E40" w:rsidRPr="00DD6646">
        <w:rPr>
          <w:rFonts w:ascii="Times New Roman" w:hAnsi="Times New Roman" w:cs="Times New Roman"/>
          <w:sz w:val="28"/>
          <w:szCs w:val="28"/>
        </w:rPr>
        <w:t xml:space="preserve"> С первых же дней работы в средней группе я регулярно продолжала проводить подвижные игры. При проведении подвижных игр в средней группе я применяла иные методы работы с детьми.</w:t>
      </w:r>
    </w:p>
    <w:p w:rsidR="0030097B" w:rsidRPr="00DD6646" w:rsidRDefault="0030097B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 Если малышей я вовлекала в подвижные игры постепенно, начиная с небольших групп, знакомила их с содержанием и правилами игры в ходе ее, то в средней группе я привлекла к играм всех детей и считала возможным объяснить игру предварительно.</w:t>
      </w:r>
    </w:p>
    <w:p w:rsidR="0030097B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097B" w:rsidRPr="00DD6646">
        <w:rPr>
          <w:rFonts w:ascii="Times New Roman" w:hAnsi="Times New Roman" w:cs="Times New Roman"/>
          <w:sz w:val="28"/>
          <w:szCs w:val="28"/>
        </w:rPr>
        <w:t>Детей средней  группы начинаю постепенно знакомить с народными подвижными играми. Много им рассказываю о том, как их мамы, папы, дедушки и бабушки, когда были такими как они, в них играли. Это игры «Погреемся»</w:t>
      </w:r>
      <w:proofErr w:type="gramStart"/>
      <w:r w:rsidR="0030097B" w:rsidRPr="00DD664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0097B" w:rsidRPr="00DD6646">
        <w:rPr>
          <w:rFonts w:ascii="Times New Roman" w:hAnsi="Times New Roman" w:cs="Times New Roman"/>
          <w:sz w:val="28"/>
          <w:szCs w:val="28"/>
        </w:rPr>
        <w:t xml:space="preserve"> «Сядем парочкой», «Жмурки».</w:t>
      </w:r>
    </w:p>
    <w:p w:rsidR="0030097B" w:rsidRPr="00DD6646" w:rsidRDefault="0030097B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</w:t>
      </w:r>
      <w:r w:rsidR="00DD6646">
        <w:rPr>
          <w:rFonts w:ascii="Times New Roman" w:hAnsi="Times New Roman" w:cs="Times New Roman"/>
          <w:sz w:val="28"/>
          <w:szCs w:val="28"/>
        </w:rPr>
        <w:t xml:space="preserve">  </w:t>
      </w:r>
      <w:r w:rsidRPr="00DD6646">
        <w:rPr>
          <w:rFonts w:ascii="Times New Roman" w:hAnsi="Times New Roman" w:cs="Times New Roman"/>
          <w:sz w:val="28"/>
          <w:szCs w:val="28"/>
        </w:rPr>
        <w:t xml:space="preserve"> Представляла детям больше самостоятельности и возможность проявить инициатив, я в тоже время требовала, от них более четкого выполнения правил воспитывала сознательное отношение к их выполнению.</w:t>
      </w:r>
    </w:p>
    <w:p w:rsidR="0030097B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97B" w:rsidRPr="00DD6646">
        <w:rPr>
          <w:rFonts w:ascii="Times New Roman" w:hAnsi="Times New Roman" w:cs="Times New Roman"/>
          <w:sz w:val="28"/>
          <w:szCs w:val="28"/>
        </w:rPr>
        <w:t xml:space="preserve">Первое время не все удавалось. Так, в народной игре «Лиса и гуси» большинство детей начинали бежать, не дожидаясь моего сигнала. </w:t>
      </w:r>
      <w:r w:rsidR="009C7F56" w:rsidRPr="00DD6646">
        <w:rPr>
          <w:rFonts w:ascii="Times New Roman" w:hAnsi="Times New Roman" w:cs="Times New Roman"/>
          <w:sz w:val="28"/>
          <w:szCs w:val="28"/>
        </w:rPr>
        <w:t>Постепенно дети поняли, в чем смысл игры, и некоторые сами стали останавливать тех, кто не выполнял правила.</w:t>
      </w:r>
    </w:p>
    <w:p w:rsidR="009C7F56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</w:t>
      </w:r>
      <w:r w:rsidR="009C7F56" w:rsidRPr="00DD6646">
        <w:rPr>
          <w:rFonts w:ascii="Times New Roman" w:hAnsi="Times New Roman" w:cs="Times New Roman"/>
          <w:sz w:val="28"/>
          <w:szCs w:val="28"/>
        </w:rPr>
        <w:t>средней группе я стала обращать больше внимания на качество выполнения движений, напоминала, например детям, чтобы они лучше «махали крыльями», легче бегали. В течение года были проведены игры на различные движения (ходьба, бег, лазание и т.д.).</w:t>
      </w:r>
    </w:p>
    <w:p w:rsidR="009C7F56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7F56" w:rsidRPr="00DD6646">
        <w:rPr>
          <w:rFonts w:ascii="Times New Roman" w:hAnsi="Times New Roman" w:cs="Times New Roman"/>
          <w:sz w:val="28"/>
          <w:szCs w:val="28"/>
        </w:rPr>
        <w:t>Помимо занятий, так же как и в младшей группе, я использовала для развития движений детей прогулки. С этой целью давала детям скакалки, мячи, вожжи, обручи, кегли, и т.п., следила, чтобы дети пользовались разнообразными игрушками, упражнялись в различных видах движений.</w:t>
      </w:r>
    </w:p>
    <w:p w:rsidR="009C7F56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F56" w:rsidRPr="00DD6646">
        <w:rPr>
          <w:rFonts w:ascii="Times New Roman" w:hAnsi="Times New Roman" w:cs="Times New Roman"/>
          <w:sz w:val="28"/>
          <w:szCs w:val="28"/>
        </w:rPr>
        <w:t>В старшей группе я поставила своей задачей закрепить достигнутое детьми, повысить качество их движений в играх</w:t>
      </w:r>
      <w:r w:rsidR="00BB6304" w:rsidRPr="00DD6646">
        <w:rPr>
          <w:rFonts w:ascii="Times New Roman" w:hAnsi="Times New Roman" w:cs="Times New Roman"/>
          <w:sz w:val="28"/>
          <w:szCs w:val="28"/>
        </w:rPr>
        <w:t>, приучить детей более сознательно управлять своими движениями. Как и в средней группе, со старшими детьми проводила народные подвижные игры. Однако требования к качеству движений были повышены. Стремилась развивать  в детях большую самостоятельность, сознательное поведение во время игр, уч</w:t>
      </w:r>
      <w:r w:rsidR="00AE7706" w:rsidRPr="00DD6646">
        <w:rPr>
          <w:rFonts w:ascii="Times New Roman" w:hAnsi="Times New Roman" w:cs="Times New Roman"/>
          <w:sz w:val="28"/>
          <w:szCs w:val="28"/>
        </w:rPr>
        <w:t xml:space="preserve">ила не только не мешать товарищу, но и помогать ему. </w:t>
      </w:r>
    </w:p>
    <w:p w:rsidR="00AE7706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7706" w:rsidRPr="00DD6646">
        <w:rPr>
          <w:rFonts w:ascii="Times New Roman" w:hAnsi="Times New Roman" w:cs="Times New Roman"/>
          <w:sz w:val="28"/>
          <w:szCs w:val="28"/>
        </w:rPr>
        <w:t xml:space="preserve"> С детьми на занятиях, в свободное время, во второй половине дня разучивала с детьми считалки, </w:t>
      </w:r>
      <w:proofErr w:type="spellStart"/>
      <w:r w:rsidR="00AE7706" w:rsidRPr="00DD6646">
        <w:rPr>
          <w:rFonts w:ascii="Times New Roman" w:hAnsi="Times New Roman" w:cs="Times New Roman"/>
          <w:sz w:val="28"/>
          <w:szCs w:val="28"/>
        </w:rPr>
        <w:t>запевалки</w:t>
      </w:r>
      <w:proofErr w:type="spellEnd"/>
      <w:r w:rsidR="00AE7706" w:rsidRPr="00DD6646">
        <w:rPr>
          <w:rFonts w:ascii="Times New Roman" w:hAnsi="Times New Roman" w:cs="Times New Roman"/>
          <w:sz w:val="28"/>
          <w:szCs w:val="28"/>
        </w:rPr>
        <w:t xml:space="preserve">, дразнилки, которые способствуют усвоению детьми ритмичности, напевности родного языка. Они быстро и прочно запоминаются детьми, и они их с удовольствием проговаривают в своих повседневных играх.  </w:t>
      </w:r>
    </w:p>
    <w:p w:rsidR="00AE7706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7706" w:rsidRPr="00DD6646">
        <w:rPr>
          <w:rFonts w:ascii="Times New Roman" w:hAnsi="Times New Roman" w:cs="Times New Roman"/>
          <w:sz w:val="28"/>
          <w:szCs w:val="28"/>
        </w:rPr>
        <w:t xml:space="preserve"> Подводя итоги работы в старшей группе за год, я с удовлетворением могла отметить, что движения детей в играх стали четкими, ловкими, дети научились играть в коллективе, проявлять инициативу, сообразительность, выдержку.</w:t>
      </w:r>
    </w:p>
    <w:p w:rsidR="0032516B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516B" w:rsidRPr="00DD6646">
        <w:rPr>
          <w:rFonts w:ascii="Times New Roman" w:hAnsi="Times New Roman" w:cs="Times New Roman"/>
          <w:sz w:val="28"/>
          <w:szCs w:val="28"/>
        </w:rPr>
        <w:t xml:space="preserve">Наблюдения за детьми последние три года показали динамику в развитии физических способностей дошкольников. Ярко выражен интерес детей к народным подвижным играм, дети знают, много народных игр часто самостоятельно организовывают их в свободное от занятий время. Знают наизусть много рифмованных сопровождений народных игр, что задает определенный ритм выполнений движений и предлагает образ для подражания. Повысилась заинтересованность детей к качеству выполнения основных видов движений: бег, прыжки, лазание, ползание. Получило развитие двигательное воображение детей. Увеличилась двигательная активность дошкольников. </w:t>
      </w:r>
    </w:p>
    <w:p w:rsidR="00AE7706" w:rsidRPr="00DD6646" w:rsidRDefault="00DD6646" w:rsidP="00DD6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7706" w:rsidRPr="00DD6646">
        <w:rPr>
          <w:rFonts w:ascii="Times New Roman" w:hAnsi="Times New Roman" w:cs="Times New Roman"/>
          <w:sz w:val="28"/>
          <w:szCs w:val="28"/>
        </w:rPr>
        <w:t xml:space="preserve">Хочу напомнить воспитателям, что впечатления детства глубоки и неизгладимы в памяти даже взрослого человека. Они образуют фундамент для развития его нравственных чувств, сознания и дальнейшего проявления их общественно полезной и творческой деятельности. </w:t>
      </w:r>
    </w:p>
    <w:p w:rsidR="007B6BEB" w:rsidRPr="005A47C6" w:rsidRDefault="00BB6304" w:rsidP="005A47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646">
        <w:rPr>
          <w:rFonts w:ascii="Times New Roman" w:hAnsi="Times New Roman" w:cs="Times New Roman"/>
          <w:sz w:val="28"/>
          <w:szCs w:val="28"/>
        </w:rPr>
        <w:t xml:space="preserve">       </w:t>
      </w:r>
      <w:r w:rsidR="005A47C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6BEB" w:rsidRPr="005A47C6">
        <w:rPr>
          <w:rFonts w:ascii="Times New Roman" w:hAnsi="Times New Roman" w:cs="Times New Roman"/>
          <w:color w:val="000000"/>
          <w:sz w:val="28"/>
          <w:szCs w:val="28"/>
        </w:rPr>
        <w:t>Список используемой литературы</w:t>
      </w:r>
    </w:p>
    <w:p w:rsidR="007B6BEB" w:rsidRPr="005A47C6" w:rsidRDefault="005C33F4" w:rsidP="005A47C6">
      <w:pPr>
        <w:pStyle w:val="a4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Богуславская </w:t>
      </w:r>
      <w:r w:rsidR="005A47C6">
        <w:rPr>
          <w:color w:val="000000"/>
          <w:sz w:val="28"/>
          <w:szCs w:val="28"/>
        </w:rPr>
        <w:t>З.М.,</w:t>
      </w:r>
      <w:r>
        <w:rPr>
          <w:color w:val="000000"/>
          <w:sz w:val="28"/>
          <w:szCs w:val="28"/>
        </w:rPr>
        <w:t xml:space="preserve"> </w:t>
      </w:r>
      <w:r w:rsidR="005A47C6">
        <w:rPr>
          <w:color w:val="000000"/>
          <w:sz w:val="28"/>
          <w:szCs w:val="28"/>
        </w:rPr>
        <w:t xml:space="preserve">Смирнов </w:t>
      </w:r>
      <w:r w:rsidR="007B6BEB" w:rsidRPr="005A47C6">
        <w:rPr>
          <w:color w:val="000000"/>
          <w:sz w:val="28"/>
          <w:szCs w:val="28"/>
        </w:rPr>
        <w:t>Е.О. Развивающие игры для детей дошкольного возраста. М., 2007.</w:t>
      </w:r>
    </w:p>
    <w:p w:rsidR="007B6BEB" w:rsidRPr="005A47C6" w:rsidRDefault="007B6BEB" w:rsidP="005A47C6">
      <w:pPr>
        <w:pStyle w:val="a4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 w:rsidRPr="005A47C6">
        <w:rPr>
          <w:color w:val="000000"/>
          <w:sz w:val="28"/>
          <w:szCs w:val="28"/>
        </w:rPr>
        <w:t>2. Детские подвижные игры народов СССР. М., 1993.</w:t>
      </w:r>
    </w:p>
    <w:p w:rsidR="007B6BEB" w:rsidRPr="005A47C6" w:rsidRDefault="005A47C6" w:rsidP="005A47C6">
      <w:pPr>
        <w:pStyle w:val="a4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B6BEB" w:rsidRPr="005A47C6">
        <w:rPr>
          <w:color w:val="000000"/>
          <w:sz w:val="28"/>
          <w:szCs w:val="28"/>
        </w:rPr>
        <w:t xml:space="preserve">. </w:t>
      </w:r>
      <w:proofErr w:type="spellStart"/>
      <w:r w:rsidR="007B6BEB" w:rsidRPr="005A47C6">
        <w:rPr>
          <w:color w:val="000000"/>
          <w:sz w:val="28"/>
          <w:szCs w:val="28"/>
        </w:rPr>
        <w:t>Леннет</w:t>
      </w:r>
      <w:proofErr w:type="spellEnd"/>
      <w:r w:rsidR="007B6BEB" w:rsidRPr="005A47C6">
        <w:rPr>
          <w:color w:val="000000"/>
          <w:sz w:val="28"/>
          <w:szCs w:val="28"/>
        </w:rPr>
        <w:t xml:space="preserve"> Г. Игры и упражнения для детей дошкольного возраста. М., 1997.</w:t>
      </w:r>
    </w:p>
    <w:p w:rsidR="007B6BEB" w:rsidRPr="005A47C6" w:rsidRDefault="005A47C6" w:rsidP="005A47C6">
      <w:pPr>
        <w:pStyle w:val="a4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B6BEB" w:rsidRPr="005A47C6">
        <w:rPr>
          <w:color w:val="000000"/>
          <w:sz w:val="28"/>
          <w:szCs w:val="28"/>
        </w:rPr>
        <w:t>. Литвинова И.Н. Детские народные подвижные игры. М., 1995.</w:t>
      </w:r>
    </w:p>
    <w:p w:rsidR="007B6BEB" w:rsidRPr="005A47C6" w:rsidRDefault="005A47C6" w:rsidP="005A47C6">
      <w:pPr>
        <w:pStyle w:val="a4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B6BEB" w:rsidRPr="005A47C6">
        <w:rPr>
          <w:color w:val="000000"/>
          <w:sz w:val="28"/>
          <w:szCs w:val="28"/>
        </w:rPr>
        <w:t>. Терехова Н.Т. Работоспособность и утомляемость детей дошкольного возрас</w:t>
      </w:r>
      <w:r>
        <w:rPr>
          <w:color w:val="000000"/>
          <w:sz w:val="28"/>
          <w:szCs w:val="28"/>
        </w:rPr>
        <w:t xml:space="preserve">та на занятиях в детском саду. </w:t>
      </w:r>
      <w:r w:rsidR="007B6BEB" w:rsidRPr="005A47C6">
        <w:rPr>
          <w:color w:val="000000"/>
          <w:sz w:val="28"/>
          <w:szCs w:val="28"/>
        </w:rPr>
        <w:t>Умственная и физическая работоспособность детей дошкольного возраста. М., 2006.</w:t>
      </w:r>
    </w:p>
    <w:p w:rsidR="007B6BEB" w:rsidRPr="005A47C6" w:rsidRDefault="005A47C6" w:rsidP="005A47C6">
      <w:pPr>
        <w:pStyle w:val="a4"/>
        <w:spacing w:before="0" w:beforeAutospacing="0" w:after="0" w:afterAutospacing="0" w:line="360" w:lineRule="auto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6.Тимофеева Е.А. </w:t>
      </w:r>
      <w:r w:rsidR="007B6BEB" w:rsidRPr="005A47C6">
        <w:rPr>
          <w:color w:val="000000"/>
          <w:sz w:val="28"/>
          <w:szCs w:val="28"/>
        </w:rPr>
        <w:t>Подвижные игры с детьм</w:t>
      </w:r>
      <w:r w:rsidR="005C33F4">
        <w:rPr>
          <w:color w:val="000000"/>
          <w:sz w:val="28"/>
          <w:szCs w:val="28"/>
        </w:rPr>
        <w:t>и младшего дошкольного возраста</w:t>
      </w:r>
      <w:r w:rsidR="007B6BEB" w:rsidRPr="005A47C6">
        <w:rPr>
          <w:color w:val="000000"/>
          <w:sz w:val="28"/>
          <w:szCs w:val="28"/>
        </w:rPr>
        <w:t xml:space="preserve"> - Москва: Просвещение, 2006.</w:t>
      </w:r>
    </w:p>
    <w:p w:rsidR="00BD5E40" w:rsidRPr="00DD6646" w:rsidRDefault="00BD5E40" w:rsidP="005A47C6">
      <w:pPr>
        <w:pStyle w:val="a4"/>
        <w:spacing w:before="0" w:beforeAutospacing="0" w:after="0" w:afterAutospacing="0" w:line="360" w:lineRule="auto"/>
        <w:jc w:val="both"/>
        <w:textAlignment w:val="top"/>
        <w:rPr>
          <w:sz w:val="28"/>
          <w:szCs w:val="28"/>
        </w:rPr>
      </w:pPr>
    </w:p>
    <w:sectPr w:rsidR="00BD5E40" w:rsidRPr="00DD6646" w:rsidSect="004E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D049D"/>
    <w:multiLevelType w:val="hybridMultilevel"/>
    <w:tmpl w:val="69C2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B7D0A"/>
    <w:rsid w:val="000010B2"/>
    <w:rsid w:val="00021D88"/>
    <w:rsid w:val="001B7D0A"/>
    <w:rsid w:val="001F5878"/>
    <w:rsid w:val="00263E98"/>
    <w:rsid w:val="00264387"/>
    <w:rsid w:val="002E4D0F"/>
    <w:rsid w:val="0030097B"/>
    <w:rsid w:val="0032516B"/>
    <w:rsid w:val="0047460E"/>
    <w:rsid w:val="00482F1C"/>
    <w:rsid w:val="004E2AB1"/>
    <w:rsid w:val="00540EED"/>
    <w:rsid w:val="005A47C6"/>
    <w:rsid w:val="005C33F4"/>
    <w:rsid w:val="00617057"/>
    <w:rsid w:val="007B6BEB"/>
    <w:rsid w:val="007D2192"/>
    <w:rsid w:val="008422D1"/>
    <w:rsid w:val="0084729E"/>
    <w:rsid w:val="00900D12"/>
    <w:rsid w:val="00910A18"/>
    <w:rsid w:val="00930A77"/>
    <w:rsid w:val="0097373B"/>
    <w:rsid w:val="009C7F56"/>
    <w:rsid w:val="009F2A24"/>
    <w:rsid w:val="00A753FF"/>
    <w:rsid w:val="00AD2C4F"/>
    <w:rsid w:val="00AE7706"/>
    <w:rsid w:val="00BB6304"/>
    <w:rsid w:val="00BD5E40"/>
    <w:rsid w:val="00C47162"/>
    <w:rsid w:val="00C84E78"/>
    <w:rsid w:val="00CE29C4"/>
    <w:rsid w:val="00D51928"/>
    <w:rsid w:val="00D71E48"/>
    <w:rsid w:val="00DD6646"/>
    <w:rsid w:val="00ED22B7"/>
    <w:rsid w:val="00F342CC"/>
    <w:rsid w:val="00FC4D57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Детский сад-399</cp:lastModifiedBy>
  <cp:revision>15</cp:revision>
  <dcterms:created xsi:type="dcterms:W3CDTF">2016-10-13T11:23:00Z</dcterms:created>
  <dcterms:modified xsi:type="dcterms:W3CDTF">2019-10-24T09:30:00Z</dcterms:modified>
</cp:coreProperties>
</file>