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71" w:rsidRPr="00666DD6" w:rsidRDefault="00666DD6" w:rsidP="00666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D6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«Знакомимся с самарскими писателями» как средство формирования и воспитания духовно-нравственной личности в образовательном пространстве.</w:t>
      </w:r>
    </w:p>
    <w:p w:rsidR="00666DD6" w:rsidRPr="00666DD6" w:rsidRDefault="00666DD6" w:rsidP="00666DD6">
      <w:pPr>
        <w:spacing w:after="0" w:line="240" w:lineRule="auto"/>
        <w:jc w:val="right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666DD6" w:rsidRPr="00666DD6" w:rsidRDefault="00666DD6" w:rsidP="00666DD6">
      <w:pPr>
        <w:spacing w:after="0" w:line="24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66DD6">
        <w:rPr>
          <w:rFonts w:ascii="Times New Roman" w:hAnsi="Times New Roman" w:cs="Times New Roman"/>
          <w:i/>
          <w:sz w:val="28"/>
          <w:szCs w:val="28"/>
        </w:rPr>
        <w:t>"Понять литературу, не зная мест, где она родилась,</w:t>
      </w:r>
    </w:p>
    <w:p w:rsidR="00666DD6" w:rsidRPr="00666DD6" w:rsidRDefault="00666DD6" w:rsidP="00666DD6">
      <w:pPr>
        <w:spacing w:after="0" w:line="24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66DD6">
        <w:rPr>
          <w:rFonts w:ascii="Times New Roman" w:hAnsi="Times New Roman" w:cs="Times New Roman"/>
          <w:i/>
          <w:sz w:val="28"/>
          <w:szCs w:val="28"/>
        </w:rPr>
        <w:t xml:space="preserve">не менее трудно, чем понять чужие мысли, не зная языка, на котором  </w:t>
      </w:r>
    </w:p>
    <w:p w:rsidR="00666DD6" w:rsidRPr="00666DD6" w:rsidRDefault="00666DD6" w:rsidP="00666DD6">
      <w:pPr>
        <w:spacing w:after="0" w:line="24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66DD6">
        <w:rPr>
          <w:rFonts w:ascii="Times New Roman" w:hAnsi="Times New Roman" w:cs="Times New Roman"/>
          <w:i/>
          <w:sz w:val="28"/>
          <w:szCs w:val="28"/>
        </w:rPr>
        <w:t xml:space="preserve"> она выражена. Ни поэзия, ни литература не существуют сами по себе,</w:t>
      </w:r>
    </w:p>
    <w:p w:rsidR="00666DD6" w:rsidRPr="00666DD6" w:rsidRDefault="00666DD6" w:rsidP="00666DD6">
      <w:pPr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66DD6">
        <w:rPr>
          <w:rFonts w:ascii="Times New Roman" w:hAnsi="Times New Roman" w:cs="Times New Roman"/>
          <w:i/>
          <w:sz w:val="28"/>
          <w:szCs w:val="28"/>
        </w:rPr>
        <w:t xml:space="preserve">          они вырастают на родной почве и могут быть поняты только в связи </w:t>
      </w:r>
    </w:p>
    <w:p w:rsidR="00666DD6" w:rsidRPr="00666DD6" w:rsidRDefault="00666DD6" w:rsidP="00666DD6">
      <w:pPr>
        <w:spacing w:after="0" w:line="240" w:lineRule="auto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66DD6">
        <w:rPr>
          <w:rFonts w:ascii="Times New Roman" w:hAnsi="Times New Roman" w:cs="Times New Roman"/>
          <w:i/>
          <w:sz w:val="28"/>
          <w:szCs w:val="28"/>
        </w:rPr>
        <w:t xml:space="preserve">          со своей родной страной".</w:t>
      </w:r>
    </w:p>
    <w:p w:rsidR="00666DD6" w:rsidRPr="00666DD6" w:rsidRDefault="00666DD6" w:rsidP="00666DD6">
      <w:pPr>
        <w:spacing w:after="0" w:line="24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66DD6">
        <w:rPr>
          <w:rFonts w:ascii="Times New Roman" w:hAnsi="Times New Roman" w:cs="Times New Roman"/>
          <w:i/>
          <w:sz w:val="28"/>
          <w:szCs w:val="28"/>
        </w:rPr>
        <w:t>Д.С.Лихачев</w:t>
      </w:r>
    </w:p>
    <w:p w:rsidR="00666DD6" w:rsidRPr="00666DD6" w:rsidRDefault="00666DD6" w:rsidP="00666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DD6" w:rsidRPr="00666DD6" w:rsidRDefault="00666DD6" w:rsidP="00666DD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6DD6">
        <w:rPr>
          <w:rFonts w:ascii="Times New Roman" w:hAnsi="Times New Roman" w:cs="Times New Roman"/>
          <w:iCs/>
          <w:sz w:val="28"/>
          <w:szCs w:val="28"/>
        </w:rPr>
        <w:t>Приоритетным направлением федеральных государственных  образовательных стандартов становятся новые социальные запросы, которые  определяют цели образования как общекультурное, личностное и познавательное развитие учащихся, обеспечивающие такую ключевую компетенцию как «умение учиться». Развитие универсальных учебных действий учащихся для основного общего образования направлено на создание условий для развития умения учиться, раскрытия личностного и познавательного потенциала учащихся основной школы.</w:t>
      </w:r>
    </w:p>
    <w:p w:rsidR="00666DD6" w:rsidRPr="00666DD6" w:rsidRDefault="00666DD6" w:rsidP="00666D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66DD6">
        <w:rPr>
          <w:rFonts w:ascii="Times New Roman" w:hAnsi="Times New Roman" w:cs="Times New Roman"/>
          <w:iCs/>
          <w:sz w:val="28"/>
          <w:szCs w:val="28"/>
        </w:rPr>
        <w:t xml:space="preserve">Обеспечивая </w:t>
      </w:r>
      <w:r w:rsidRPr="00666DD6">
        <w:rPr>
          <w:rFonts w:ascii="Times New Roman" w:hAnsi="Times New Roman" w:cs="Times New Roman"/>
          <w:sz w:val="28"/>
          <w:szCs w:val="28"/>
        </w:rPr>
        <w:t>развивающий</w:t>
      </w:r>
      <w:r w:rsidRPr="00666DD6">
        <w:rPr>
          <w:rFonts w:ascii="Times New Roman" w:hAnsi="Times New Roman" w:cs="Times New Roman"/>
          <w:iCs/>
          <w:sz w:val="28"/>
          <w:szCs w:val="28"/>
        </w:rPr>
        <w:t xml:space="preserve"> и духовно-нравственный потенциал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обучающихся </w:t>
      </w:r>
      <w:r w:rsidRPr="00666DD6">
        <w:rPr>
          <w:rFonts w:ascii="Times New Roman" w:hAnsi="Times New Roman" w:cs="Times New Roman"/>
          <w:iCs/>
          <w:sz w:val="28"/>
          <w:szCs w:val="28"/>
        </w:rPr>
        <w:t>основного общего образования,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66DD6">
        <w:rPr>
          <w:rFonts w:ascii="Times New Roman" w:hAnsi="Times New Roman" w:cs="Times New Roman"/>
          <w:iCs/>
          <w:sz w:val="28"/>
          <w:szCs w:val="28"/>
        </w:rPr>
        <w:t xml:space="preserve"> была составлена программа по внеурочной деятельности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Pr="00666DD6">
        <w:rPr>
          <w:rFonts w:ascii="Times New Roman" w:hAnsi="Times New Roman" w:cs="Times New Roman"/>
          <w:iCs/>
          <w:sz w:val="28"/>
          <w:szCs w:val="28"/>
        </w:rPr>
        <w:t xml:space="preserve">читательского клуба учащихся 5-6-х классов </w:t>
      </w:r>
      <w:r w:rsidRPr="00666DD6">
        <w:rPr>
          <w:rFonts w:ascii="Times New Roman" w:hAnsi="Times New Roman" w:cs="Times New Roman"/>
          <w:b/>
          <w:iCs/>
          <w:sz w:val="28"/>
          <w:szCs w:val="28"/>
        </w:rPr>
        <w:t>«Знакомимся с самарскими писателями»</w:t>
      </w:r>
      <w:r w:rsidRPr="00666DD6">
        <w:rPr>
          <w:rFonts w:ascii="Times New Roman" w:hAnsi="Times New Roman" w:cs="Times New Roman"/>
          <w:iCs/>
          <w:sz w:val="28"/>
          <w:szCs w:val="28"/>
        </w:rPr>
        <w:t xml:space="preserve"> (ступенчатая – в дальнейшем и для обучающихся более старшего возраста)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666DD6">
        <w:rPr>
          <w:rFonts w:ascii="Times New Roman" w:hAnsi="Times New Roman" w:cs="Times New Roman"/>
          <w:iCs/>
          <w:sz w:val="28"/>
          <w:szCs w:val="28"/>
        </w:rPr>
        <w:t xml:space="preserve">реализуемая с 2015г. по настоящее время. Данная программа имеет внешнюю рецензию и размещена на личном сайте </w:t>
      </w:r>
      <w:hyperlink r:id="rId7" w:history="1">
        <w:r w:rsidRPr="00666DD6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https://nadezhda2103.wixsite.com/mysiteи</w:t>
        </w:r>
      </w:hyperlink>
      <w:r w:rsidRPr="00666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DD6">
        <w:rPr>
          <w:rFonts w:ascii="Times New Roman" w:hAnsi="Times New Roman" w:cs="Times New Roman"/>
          <w:sz w:val="28"/>
          <w:szCs w:val="28"/>
        </w:rPr>
        <w:t xml:space="preserve">и сайте </w:t>
      </w:r>
      <w:hyperlink r:id="rId8" w:history="1">
        <w:r w:rsidRPr="00666DD6">
          <w:rPr>
            <w:rStyle w:val="a6"/>
            <w:rFonts w:ascii="Times New Roman" w:hAnsi="Times New Roman" w:cs="Times New Roman"/>
            <w:b/>
            <w:sz w:val="28"/>
            <w:szCs w:val="28"/>
          </w:rPr>
          <w:t>http://infourok.ru/</w:t>
        </w:r>
      </w:hyperlink>
      <w:r w:rsidRPr="00666DD6">
        <w:rPr>
          <w:rFonts w:ascii="Times New Roman" w:hAnsi="Times New Roman" w:cs="Times New Roman"/>
          <w:b/>
          <w:sz w:val="28"/>
          <w:szCs w:val="28"/>
        </w:rPr>
        <w:t>.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имеет </w:t>
      </w:r>
      <w:r w:rsidRPr="00666DD6">
        <w:rPr>
          <w:rFonts w:ascii="Times New Roman" w:hAnsi="Times New Roman" w:cs="Times New Roman"/>
          <w:bCs/>
          <w:sz w:val="28"/>
          <w:szCs w:val="28"/>
        </w:rPr>
        <w:t>духовно-нравственную направленность</w:t>
      </w:r>
      <w:r w:rsidRPr="00666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DD6">
        <w:rPr>
          <w:rFonts w:ascii="Times New Roman" w:hAnsi="Times New Roman" w:cs="Times New Roman"/>
          <w:sz w:val="28"/>
          <w:szCs w:val="28"/>
        </w:rPr>
        <w:t>и может быть реализована через систему внеурочных</w:t>
      </w:r>
      <w:r w:rsidRPr="00666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DD6">
        <w:rPr>
          <w:rFonts w:ascii="Times New Roman" w:hAnsi="Times New Roman" w:cs="Times New Roman"/>
          <w:sz w:val="28"/>
          <w:szCs w:val="28"/>
        </w:rPr>
        <w:t xml:space="preserve">занятий, ориентированных на формирование духовно-нравственной и социально развитой личности. </w:t>
      </w:r>
      <w:r w:rsidRPr="00666DD6">
        <w:rPr>
          <w:rFonts w:ascii="Times New Roman" w:eastAsia="TimesNewRomanPSMT" w:hAnsi="Times New Roman" w:cs="Times New Roman"/>
          <w:sz w:val="28"/>
          <w:szCs w:val="28"/>
        </w:rPr>
        <w:t xml:space="preserve">Основу программы составляет литературное развитие школьников с точки зрения краеведения; развитие интеллекта и духовно-нравственных качеств обучающихся, эмоциональной отзывчивости, эстетических потребностей и способностей. 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DD6">
        <w:rPr>
          <w:rFonts w:ascii="Times New Roman" w:eastAsia="TimesNewRomanPSMT" w:hAnsi="Times New Roman" w:cs="Times New Roman"/>
          <w:sz w:val="28"/>
          <w:szCs w:val="28"/>
        </w:rPr>
        <w:t>Главное для меня как учителя-предметника – организовать учебно-воспитательный процесс так, чтобы чтение (внеклассное) способствовало развитию личности, а развивающаяся личность испытывала потребность в чтении как в источнике дальнейшего развития.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666DD6">
        <w:rPr>
          <w:rFonts w:ascii="Times New Roman" w:eastAsia="TimesNewRomanPSMT" w:hAnsi="Times New Roman" w:cs="Times New Roman"/>
          <w:i/>
          <w:iCs/>
          <w:sz w:val="28"/>
          <w:szCs w:val="28"/>
        </w:rPr>
        <w:t>На мой взгляд, неиссякаемым источником для речевого, интеллектуального и духовно-нравственного развития школьников должен стать язык не только произведений нашей классики, изучаемых на уроках литературы, но и произведений авторов нашего края - Самарской области.</w:t>
      </w:r>
    </w:p>
    <w:p w:rsidR="00666DD6" w:rsidRPr="00666DD6" w:rsidRDefault="00666DD6" w:rsidP="00666DD6">
      <w:pPr>
        <w:pStyle w:val="2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bCs/>
          <w:iCs/>
          <w:sz w:val="28"/>
          <w:szCs w:val="28"/>
        </w:rPr>
        <w:t>В процессе занятий читательского клуба предполагается:</w:t>
      </w:r>
    </w:p>
    <w:p w:rsidR="00666DD6" w:rsidRPr="00666DD6" w:rsidRDefault="00666DD6" w:rsidP="00666D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66DD6">
        <w:rPr>
          <w:sz w:val="28"/>
          <w:szCs w:val="28"/>
        </w:rPr>
        <w:lastRenderedPageBreak/>
        <w:t>- знакомство с историко-литературными источниками, чтение и обсуждение художественных произведений, их оценка;</w:t>
      </w:r>
    </w:p>
    <w:p w:rsidR="00666DD6" w:rsidRPr="00666DD6" w:rsidRDefault="00666DD6" w:rsidP="00666D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66DD6">
        <w:rPr>
          <w:sz w:val="28"/>
          <w:szCs w:val="28"/>
        </w:rPr>
        <w:t>- освоение элементарных знаний по теории литературы;</w:t>
      </w:r>
    </w:p>
    <w:p w:rsidR="00666DD6" w:rsidRPr="00666DD6" w:rsidRDefault="00666DD6" w:rsidP="00666D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66DD6">
        <w:rPr>
          <w:sz w:val="28"/>
          <w:szCs w:val="28"/>
        </w:rPr>
        <w:t>- знакомство с биографическими данными писателей-классиков XIX и XX веков, живших и побывавших в Самаре и Самарском крае, современных писателей и поэтов Самарской области;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- творческие занятия.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666DD6">
        <w:rPr>
          <w:rFonts w:ascii="Times New Roman" w:hAnsi="Times New Roman" w:cs="Times New Roman"/>
          <w:sz w:val="28"/>
          <w:szCs w:val="28"/>
        </w:rPr>
        <w:t xml:space="preserve">программы обусловлена тем, что в последние годы произошло ухудшение целого ряда характеристик чтения у детей и подростков, снижение уровня их грамотности. Ведь все больше и больше школьников предпочитают вместо чтения посидеть в интернете, посмотреть телевизор или поиграть в компьютерные игры. Мифы о «кризисе детского чтения» далеко не случайны и имеют под собой реальную основу. В начале XXI века дети действительно читают «не то» и «не так», как предыдущие поколения. Однако они, безусловно, читают. В то же время интенсивно идёт процесс трансформации, коренного изменения читательских привычек юных читателей. Меняются практически все характеристики детского чтения: статус чтения, его длительность (время чтения на досуге), способ работы с печатным текстом, выбор репертуара художественных произведений для чтения, мотивы и стимулы чтения и другое.  Но в то же время в современном обществе нарастает убеждённость, что книга сегодня, независимо от формы её представления (печатной или электронной), по-прежнему остаётся основой культуры и грамотности. 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Проблемы чтения ныне встали в один ряд с важнейшими государственными задачами развития российской национальной культуры. Поэтому, </w:t>
      </w:r>
      <w:r w:rsidRPr="00666DD6">
        <w:rPr>
          <w:rFonts w:ascii="Times New Roman" w:hAnsi="Times New Roman" w:cs="Times New Roman"/>
          <w:bCs/>
          <w:sz w:val="28"/>
          <w:szCs w:val="28"/>
        </w:rPr>
        <w:t>забота о детском чтении – это забота о будущем России.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b/>
          <w:bCs/>
          <w:sz w:val="28"/>
          <w:szCs w:val="28"/>
        </w:rPr>
        <w:t>Цели данной программы:</w:t>
      </w:r>
    </w:p>
    <w:p w:rsidR="00666DD6" w:rsidRPr="00666DD6" w:rsidRDefault="00666DD6" w:rsidP="00666DD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6DD6">
        <w:rPr>
          <w:rFonts w:ascii="Times New Roman" w:hAnsi="Times New Roman"/>
          <w:i/>
          <w:sz w:val="28"/>
          <w:szCs w:val="28"/>
        </w:rPr>
        <w:t xml:space="preserve">- </w:t>
      </w:r>
      <w:r w:rsidRPr="00666DD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66DD6">
        <w:rPr>
          <w:rFonts w:ascii="Times New Roman" w:hAnsi="Times New Roman"/>
          <w:sz w:val="28"/>
          <w:szCs w:val="28"/>
        </w:rPr>
        <w:t>формирование интереса к литературе самарских писателей и поэтов;</w:t>
      </w:r>
    </w:p>
    <w:p w:rsidR="00666DD6" w:rsidRPr="00666DD6" w:rsidRDefault="00666DD6" w:rsidP="00666DD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6DD6">
        <w:rPr>
          <w:rFonts w:ascii="Times New Roman" w:hAnsi="Times New Roman"/>
          <w:iCs/>
          <w:sz w:val="28"/>
          <w:szCs w:val="28"/>
        </w:rPr>
        <w:t xml:space="preserve">- </w:t>
      </w:r>
      <w:r w:rsidRPr="00666DD6">
        <w:rPr>
          <w:rFonts w:ascii="Times New Roman" w:eastAsia="TimesNewRomanPSMT" w:hAnsi="Times New Roman"/>
          <w:sz w:val="28"/>
          <w:szCs w:val="28"/>
        </w:rPr>
        <w:t xml:space="preserve">развитие навыков выразительного и осмысленного чтения как вида речевой деятельности и </w:t>
      </w:r>
      <w:r w:rsidRPr="00666DD6">
        <w:rPr>
          <w:rFonts w:ascii="Times New Roman" w:hAnsi="Times New Roman"/>
          <w:sz w:val="28"/>
          <w:szCs w:val="28"/>
        </w:rPr>
        <w:t xml:space="preserve">эмоционального восприятия художественного текста; 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6DD6">
        <w:rPr>
          <w:rFonts w:ascii="Times New Roman" w:eastAsia="TimesNewRomanPSMT" w:hAnsi="Times New Roman" w:cs="Times New Roman"/>
          <w:sz w:val="28"/>
          <w:szCs w:val="28"/>
        </w:rPr>
        <w:t>подготовка обучающихся к восприятию художественного текста как произведения словесного искусства, которое раскрывает перед читателями богатство окружающего мира и человеческих отношений, рождает чувство гармонии, красоты;</w:t>
      </w:r>
    </w:p>
    <w:p w:rsidR="00666DD6" w:rsidRPr="00666DD6" w:rsidRDefault="00666DD6" w:rsidP="00666DD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6DD6">
        <w:rPr>
          <w:rFonts w:ascii="Times New Roman" w:hAnsi="Times New Roman"/>
          <w:iCs/>
          <w:sz w:val="28"/>
          <w:szCs w:val="28"/>
        </w:rPr>
        <w:t xml:space="preserve">- </w:t>
      </w:r>
      <w:r w:rsidRPr="00666DD6">
        <w:rPr>
          <w:rFonts w:ascii="Times New Roman" w:hAnsi="Times New Roman"/>
          <w:sz w:val="28"/>
          <w:szCs w:val="28"/>
        </w:rPr>
        <w:t>развитие творческих способностей обучающихся;</w:t>
      </w:r>
    </w:p>
    <w:p w:rsidR="00666DD6" w:rsidRPr="00666DD6" w:rsidRDefault="00666DD6" w:rsidP="00666DD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6DD6">
        <w:rPr>
          <w:rFonts w:ascii="Times New Roman" w:hAnsi="Times New Roman"/>
          <w:iCs/>
          <w:sz w:val="28"/>
          <w:szCs w:val="28"/>
        </w:rPr>
        <w:t xml:space="preserve">- </w:t>
      </w:r>
      <w:r w:rsidRPr="00666DD6">
        <w:rPr>
          <w:rFonts w:ascii="Times New Roman" w:hAnsi="Times New Roman"/>
          <w:sz w:val="28"/>
          <w:szCs w:val="28"/>
        </w:rPr>
        <w:t>формирование межличностного взаимодействия и сотрудничества, любознательности, информационной грамотности;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DD6">
        <w:rPr>
          <w:rFonts w:ascii="Times New Roman" w:hAnsi="Times New Roman" w:cs="Times New Roman"/>
          <w:iCs/>
          <w:sz w:val="28"/>
          <w:szCs w:val="28"/>
        </w:rPr>
        <w:t xml:space="preserve">- обеспечение развития универсальных учебных действий как </w:t>
      </w:r>
      <w:r w:rsidRPr="00666DD6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666DD6">
        <w:rPr>
          <w:rFonts w:ascii="Times New Roman" w:hAnsi="Times New Roman" w:cs="Times New Roman"/>
          <w:iCs/>
          <w:sz w:val="28"/>
          <w:szCs w:val="28"/>
        </w:rPr>
        <w:t xml:space="preserve"> составляющей содержания образования</w:t>
      </w:r>
      <w:r w:rsidRPr="00666DD6">
        <w:rPr>
          <w:rFonts w:ascii="Times New Roman" w:hAnsi="Times New Roman" w:cs="Times New Roman"/>
          <w:sz w:val="28"/>
          <w:szCs w:val="28"/>
        </w:rPr>
        <w:t xml:space="preserve"> в сфере развития личностных,</w:t>
      </w:r>
      <w:r w:rsidRPr="00666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DD6">
        <w:rPr>
          <w:rFonts w:ascii="Times New Roman" w:hAnsi="Times New Roman" w:cs="Times New Roman"/>
          <w:sz w:val="28"/>
          <w:szCs w:val="28"/>
        </w:rPr>
        <w:t>регулятивных и познавательных универсальных учебных действий</w:t>
      </w:r>
    </w:p>
    <w:p w:rsidR="00666DD6" w:rsidRPr="00666DD6" w:rsidRDefault="00666DD6" w:rsidP="00666DD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6DD6">
        <w:rPr>
          <w:rFonts w:ascii="Times New Roman" w:hAnsi="Times New Roman"/>
          <w:sz w:val="28"/>
          <w:szCs w:val="28"/>
        </w:rPr>
        <w:t>- воспитание патриотизма, любви к малой родине.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DD6">
        <w:rPr>
          <w:rFonts w:ascii="Times New Roman" w:hAnsi="Times New Roman" w:cs="Times New Roman"/>
          <w:b/>
          <w:bCs/>
          <w:sz w:val="28"/>
          <w:szCs w:val="28"/>
        </w:rPr>
        <w:t>Задачи обучения, воспитания и развития по реализуемому направлению внеурочной деятельности: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66DD6">
        <w:rPr>
          <w:rFonts w:ascii="Times New Roman" w:eastAsia="TimesNewRomanPSMT" w:hAnsi="Times New Roman" w:cs="Times New Roman"/>
          <w:sz w:val="28"/>
          <w:szCs w:val="28"/>
        </w:rPr>
        <w:lastRenderedPageBreak/>
        <w:t>1. Развивать и обогащать устную разговорную речь, учить высказывать обучающихся свое мнение о прочитанном;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66DD6">
        <w:rPr>
          <w:rFonts w:ascii="Times New Roman" w:eastAsia="TimesNewRomanPSMT" w:hAnsi="Times New Roman" w:cs="Times New Roman"/>
          <w:sz w:val="28"/>
          <w:szCs w:val="28"/>
        </w:rPr>
        <w:t>2. Совершенствовать все виды речевой деятельности (аудирование, выразительное чтение, говорение, пересказ, письмо);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eastAsia="TimesNewRomanPSMT" w:hAnsi="Times New Roman" w:cs="Times New Roman"/>
          <w:sz w:val="28"/>
          <w:szCs w:val="28"/>
        </w:rPr>
        <w:t>3. Прививать любовь к чтению книг, развивать навыки самостоятельного чтения.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4. Воспитывать в детях любовь к добру, к благородным, бескорыстным поступкам, к природе, науке и искусству;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5. Приобщать детей и родителей к совместной творческой деятельности.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DD6">
        <w:rPr>
          <w:rFonts w:ascii="Times New Roman" w:hAnsi="Times New Roman" w:cs="Times New Roman"/>
          <w:b/>
          <w:bCs/>
          <w:sz w:val="28"/>
          <w:szCs w:val="28"/>
        </w:rPr>
        <w:t>Формы проведения занятий: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66DD6">
        <w:rPr>
          <w:rFonts w:ascii="Times New Roman" w:eastAsia="TimesNewRomanPSMT" w:hAnsi="Times New Roman" w:cs="Times New Roman"/>
          <w:sz w:val="28"/>
          <w:szCs w:val="28"/>
        </w:rPr>
        <w:t>1. Беседы.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66DD6">
        <w:rPr>
          <w:rFonts w:ascii="Times New Roman" w:eastAsia="TimesNewRomanPSMT" w:hAnsi="Times New Roman" w:cs="Times New Roman"/>
          <w:sz w:val="28"/>
          <w:szCs w:val="28"/>
        </w:rPr>
        <w:t>2. Презентации.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66DD6">
        <w:rPr>
          <w:rFonts w:ascii="Times New Roman" w:eastAsia="TimesNewRomanPSMT" w:hAnsi="Times New Roman" w:cs="Times New Roman"/>
          <w:sz w:val="28"/>
          <w:szCs w:val="28"/>
        </w:rPr>
        <w:t>3. Игра - путешествие.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66DD6">
        <w:rPr>
          <w:rFonts w:ascii="Times New Roman" w:eastAsia="TimesNewRomanPSMT" w:hAnsi="Times New Roman" w:cs="Times New Roman"/>
          <w:sz w:val="28"/>
          <w:szCs w:val="28"/>
        </w:rPr>
        <w:t>4. Игры-конкурсы.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66DD6">
        <w:rPr>
          <w:rFonts w:ascii="Times New Roman" w:eastAsia="TimesNewRomanPSMT" w:hAnsi="Times New Roman" w:cs="Times New Roman"/>
          <w:sz w:val="28"/>
          <w:szCs w:val="28"/>
        </w:rPr>
        <w:t>5. Литературный ринг.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66DD6">
        <w:rPr>
          <w:rFonts w:ascii="Times New Roman" w:eastAsia="TimesNewRomanPSMT" w:hAnsi="Times New Roman" w:cs="Times New Roman"/>
          <w:sz w:val="28"/>
          <w:szCs w:val="28"/>
        </w:rPr>
        <w:t>6. Творческие мастерские.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eastAsia="TimesNewRomanPSMT" w:hAnsi="Times New Roman" w:cs="Times New Roman"/>
          <w:sz w:val="28"/>
          <w:szCs w:val="28"/>
        </w:rPr>
        <w:t xml:space="preserve">7. </w:t>
      </w: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чтецов. 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>8. Конкурс иллюстраций.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eastAsia="TimesNewRomanPSMT" w:hAnsi="Times New Roman" w:cs="Times New Roman"/>
          <w:sz w:val="28"/>
          <w:szCs w:val="28"/>
        </w:rPr>
        <w:t xml:space="preserve">9. </w:t>
      </w:r>
      <w:r w:rsidRPr="00666DD6">
        <w:rPr>
          <w:rFonts w:ascii="Times New Roman" w:hAnsi="Times New Roman" w:cs="Times New Roman"/>
          <w:sz w:val="28"/>
          <w:szCs w:val="28"/>
        </w:rPr>
        <w:t>Виртуальные (заочные) экскурсии.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10. Публичная защита проектов и творческих работ обучающихся.</w:t>
      </w:r>
    </w:p>
    <w:p w:rsidR="00666DD6" w:rsidRPr="00666DD6" w:rsidRDefault="00666DD6" w:rsidP="00666DD6">
      <w:pPr>
        <w:pStyle w:val="a4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66DD6">
        <w:rPr>
          <w:b/>
          <w:color w:val="000000"/>
          <w:sz w:val="28"/>
          <w:szCs w:val="28"/>
        </w:rPr>
        <w:t xml:space="preserve">Режим и место проведения занятий: </w:t>
      </w:r>
      <w:r w:rsidRPr="00666DD6">
        <w:rPr>
          <w:rStyle w:val="ad"/>
          <w:b w:val="0"/>
          <w:color w:val="000000"/>
          <w:sz w:val="28"/>
          <w:szCs w:val="28"/>
        </w:rPr>
        <w:t xml:space="preserve">Реализация программы будет проводиться в виде занятий читательского клуба, включающие теоретические и практические занятия, согласно составленному расписанию, 1 раз в неделю, во 2-ой половине учебного дня. Занятия будут проводиться в коллективной, групповой, индивидуальной форме. Место проведения занятий - </w:t>
      </w:r>
      <w:r w:rsidRPr="00666DD6">
        <w:rPr>
          <w:color w:val="000000"/>
          <w:sz w:val="28"/>
          <w:szCs w:val="28"/>
        </w:rPr>
        <w:t>классный кабинет, медиатека и библиотека.</w:t>
      </w:r>
    </w:p>
    <w:p w:rsidR="00666DD6" w:rsidRPr="00666DD6" w:rsidRDefault="00666DD6" w:rsidP="00666D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Программа  реализует межпредметные связи с музыкой, изобразительным искусством.</w:t>
      </w:r>
    </w:p>
    <w:p w:rsidR="00666DD6" w:rsidRPr="00666DD6" w:rsidRDefault="00666DD6" w:rsidP="00666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внеурочной деятельности «Знакомимся с самарскими писателями» духовно-нравственного направления </w:t>
      </w:r>
      <w:r w:rsidRPr="00666DD6">
        <w:rPr>
          <w:rFonts w:ascii="Times New Roman" w:hAnsi="Times New Roman" w:cs="Times New Roman"/>
          <w:sz w:val="28"/>
          <w:szCs w:val="28"/>
        </w:rPr>
        <w:t xml:space="preserve">располагает большими возможностями для формирования сознания учащихся. Она призвана воспитывать духовно-нравственные и патриотические чувства, вызвать у школьников неподдельный интерес к литературной жизни родного края. Литературные произведения самарских писателей помогают познать край, познать литературные произведения разных жанров и тех, кто создает их: ведь именно в родном крае, где жил и творил писатель, в первую очередь сохранились многие документы и свидетельства, которые способствуют уяснению тех или иных сторон биографии, его творчества. Приобщение к духовно-нравственным и культурным ценностям малой родины самым тесным образом связано с открытием литературы родного края. </w:t>
      </w:r>
    </w:p>
    <w:p w:rsidR="00666DD6" w:rsidRPr="00666DD6" w:rsidRDefault="00666DD6" w:rsidP="00666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           Систематические занятия по внеурочной деятельности с учащимися по ознакомлению с произведениями писателей и поэтов самарского края способствуют воспитанию у школьников любви и уважения к нашему краю, формированию чувства кровного родства с его прошлым и настоящим.</w:t>
      </w:r>
    </w:p>
    <w:p w:rsidR="00666DD6" w:rsidRPr="00666DD6" w:rsidRDefault="00666DD6" w:rsidP="00666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lastRenderedPageBreak/>
        <w:t xml:space="preserve"> Материал занятий данной программы подобран в соответствии с возрастом учащихся и  с задачами формирования личности на разных ступенях её развития. В процессе занятий по данной программе у учащихся будут сформированы следующие результаты:</w:t>
      </w:r>
    </w:p>
    <w:p w:rsidR="00666DD6" w:rsidRPr="00666DD6" w:rsidRDefault="00666DD6" w:rsidP="00666DD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66DD6">
        <w:rPr>
          <w:rFonts w:ascii="Times New Roman" w:eastAsia="TimesNewRomanPSMT" w:hAnsi="Times New Roman" w:cs="Times New Roman"/>
          <w:sz w:val="28"/>
          <w:szCs w:val="28"/>
        </w:rPr>
        <w:t>Формировать читательский интерес и приобщение к литературе как к особому виду искусства;</w:t>
      </w:r>
    </w:p>
    <w:p w:rsidR="00666DD6" w:rsidRPr="00666DD6" w:rsidRDefault="00666DD6" w:rsidP="00666DD6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- Формировать мотив,  реализующий потребность в социально значимой и социально оцениваемой деятельности;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iCs/>
          <w:sz w:val="28"/>
          <w:szCs w:val="28"/>
        </w:rPr>
        <w:t xml:space="preserve">Чувствовать </w:t>
      </w:r>
      <w:r w:rsidRPr="00666DD6">
        <w:rPr>
          <w:rFonts w:ascii="Times New Roman" w:eastAsia="SchoolBookC" w:hAnsi="Times New Roman" w:cs="Times New Roman"/>
          <w:sz w:val="28"/>
          <w:szCs w:val="28"/>
        </w:rPr>
        <w:t xml:space="preserve">красоту и выразительность речи, </w:t>
      </w:r>
      <w:r w:rsidRPr="00666DD6">
        <w:rPr>
          <w:rFonts w:ascii="Times New Roman" w:hAnsi="Times New Roman" w:cs="Times New Roman"/>
          <w:iCs/>
          <w:sz w:val="28"/>
          <w:szCs w:val="28"/>
        </w:rPr>
        <w:t xml:space="preserve">стремиться </w:t>
      </w:r>
      <w:r w:rsidRPr="00666DD6">
        <w:rPr>
          <w:rFonts w:ascii="Times New Roman" w:eastAsia="SchoolBookC" w:hAnsi="Times New Roman" w:cs="Times New Roman"/>
          <w:sz w:val="28"/>
          <w:szCs w:val="28"/>
        </w:rPr>
        <w:t>к совершенствованию собственной речи;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sz w:val="28"/>
          <w:szCs w:val="28"/>
        </w:rPr>
        <w:t>Развивать готовность к сотрудничеству;</w:t>
      </w:r>
    </w:p>
    <w:p w:rsidR="00666DD6" w:rsidRPr="00666DD6" w:rsidRDefault="00666DD6" w:rsidP="00666D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66DD6">
        <w:rPr>
          <w:color w:val="000000"/>
          <w:sz w:val="28"/>
          <w:szCs w:val="28"/>
        </w:rPr>
        <w:t xml:space="preserve">- </w:t>
      </w:r>
      <w:r w:rsidRPr="00666DD6">
        <w:rPr>
          <w:sz w:val="28"/>
          <w:szCs w:val="28"/>
        </w:rPr>
        <w:t>Владеть элементарной литературоведческой терминологией при анализе произведения;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литературоведческие понятия;</w:t>
      </w:r>
    </w:p>
    <w:p w:rsidR="00666DD6" w:rsidRPr="00666DD6" w:rsidRDefault="00666DD6" w:rsidP="00666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результаты:</w:t>
      </w: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6DD6" w:rsidRPr="00666DD6" w:rsidRDefault="00666DD6" w:rsidP="00666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Познавательные УУД:</w:t>
      </w:r>
    </w:p>
    <w:p w:rsidR="00666DD6" w:rsidRPr="00666DD6" w:rsidRDefault="00666DD6" w:rsidP="00666DD6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color w:val="191919"/>
          <w:sz w:val="28"/>
          <w:szCs w:val="28"/>
        </w:rPr>
        <w:t>Осуществлять взаимный контроль и оказывать в сотрудничестве необходимую взаимопомощь (работать в паре и малых группах);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sz w:val="28"/>
          <w:szCs w:val="28"/>
        </w:rPr>
        <w:t>Иметь представление о творчестве самарских писателей и поэтов, писавших для детей;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sz w:val="28"/>
          <w:szCs w:val="28"/>
        </w:rPr>
        <w:t>Соотносить содержание произведения, его пространственно-временную неразрывность с географическими и краеведческими реалиями Самары, центром нашего края;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color w:val="191919"/>
          <w:sz w:val="28"/>
          <w:szCs w:val="28"/>
        </w:rPr>
        <w:t>Выполнять поисковую работу по проекту;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color w:val="191919"/>
          <w:sz w:val="28"/>
          <w:szCs w:val="28"/>
        </w:rPr>
        <w:t>Составлять библиографический список прочитанных книг;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color w:val="191919"/>
          <w:sz w:val="28"/>
          <w:szCs w:val="28"/>
        </w:rPr>
        <w:t>Знать структурные элементы библиотеки: абонемент, читальный зал;</w:t>
      </w:r>
    </w:p>
    <w:p w:rsidR="00666DD6" w:rsidRPr="00666DD6" w:rsidRDefault="00666DD6" w:rsidP="00666DD6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   - Выявлять в содержании текста реальное и фантастическое, смешное и комическое;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 - Использовать основные теоретические понятия, связанные с сюжетом (композиция, завязка, кульминация, развязка: пролог, эпилог и др.).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66DD6">
        <w:rPr>
          <w:rFonts w:ascii="Times New Roman" w:eastAsia="SchoolBookC" w:hAnsi="Times New Roman" w:cs="Times New Roman"/>
          <w:iCs/>
          <w:sz w:val="28"/>
          <w:szCs w:val="28"/>
        </w:rPr>
        <w:t xml:space="preserve">- Излагать </w:t>
      </w:r>
      <w:r w:rsidRPr="00666DD6">
        <w:rPr>
          <w:rFonts w:ascii="Times New Roman" w:eastAsia="SchoolBookC" w:hAnsi="Times New Roman" w:cs="Times New Roman"/>
          <w:sz w:val="28"/>
          <w:szCs w:val="28"/>
        </w:rPr>
        <w:t>содержание прочитанного (прослушанного) текста подробно, сжато, выборочно;</w:t>
      </w:r>
    </w:p>
    <w:p w:rsidR="00666DD6" w:rsidRPr="00666DD6" w:rsidRDefault="00666DD6" w:rsidP="00666D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DD6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- Контролировать свою деятельность, адекватно понимать оценку взрослого и сверстников;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- Осуществлять действие по образцу и заданному правилу;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color w:val="191919"/>
          <w:sz w:val="28"/>
          <w:szCs w:val="28"/>
        </w:rPr>
        <w:t>Уметь работать в парах и группах, участвовать в проектной деятельности, литературных играх;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color w:val="191919"/>
          <w:sz w:val="28"/>
          <w:szCs w:val="28"/>
        </w:rPr>
        <w:t>Составлять выставку книг по теме, авторской принадлежности, жанрам, типам и видам;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color w:val="191919"/>
          <w:sz w:val="28"/>
          <w:szCs w:val="28"/>
        </w:rPr>
        <w:t>Понимать разницу между прозаической и стихотворной речью;</w:t>
      </w:r>
    </w:p>
    <w:p w:rsidR="00666DD6" w:rsidRPr="00666DD6" w:rsidRDefault="00666DD6" w:rsidP="00666DD6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значение изобразительно-выразительных средств в поэтическом тексте;</w:t>
      </w:r>
    </w:p>
    <w:p w:rsidR="00666DD6" w:rsidRPr="00666DD6" w:rsidRDefault="00666DD6" w:rsidP="00666DD6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- </w:t>
      </w: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смысл произведений и отношение автора к героям произведения; смысл сказок и их значение в жизни народа; 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- Отрабатывать навыки выразительного чтения;</w:t>
      </w:r>
    </w:p>
    <w:p w:rsidR="00666DD6" w:rsidRPr="00666DD6" w:rsidRDefault="00666DD6" w:rsidP="00666DD6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- </w:t>
      </w: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произведения поэзии и музыки;</w:t>
      </w:r>
    </w:p>
    <w:p w:rsidR="00666DD6" w:rsidRPr="00666DD6" w:rsidRDefault="00666DD6" w:rsidP="00666DD6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- Осознанно и правильно строить речевое высказывание;</w:t>
      </w:r>
    </w:p>
    <w:p w:rsidR="00666DD6" w:rsidRPr="00666DD6" w:rsidRDefault="00666DD6" w:rsidP="00666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Коммуникативные УУД: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sz w:val="28"/>
          <w:szCs w:val="28"/>
        </w:rPr>
        <w:t>Слушать собеседника, предвидеть разные возможные мнения других людей, обосновывать и доказывать собственное мнение;</w:t>
      </w:r>
    </w:p>
    <w:p w:rsidR="00666DD6" w:rsidRPr="00666DD6" w:rsidRDefault="00666DD6" w:rsidP="00666DD6">
      <w:pPr>
        <w:spacing w:after="0" w:line="240" w:lineRule="auto"/>
        <w:ind w:firstLine="34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color w:val="191919"/>
          <w:sz w:val="28"/>
          <w:szCs w:val="28"/>
        </w:rPr>
        <w:t>Осуществлять взаимный контроль и оказывать в сотрудничестве необходимую взаимопомощь (работа в паре и малых группах);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- </w:t>
      </w: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Выяснять значение незнакомой лексики по словарю;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сказки и использовать при сказывании характерные речевые обороты сказок; </w:t>
      </w:r>
      <w:r w:rsidRPr="00666DD6">
        <w:rPr>
          <w:rFonts w:ascii="Times New Roman" w:hAnsi="Times New Roman" w:cs="Times New Roman"/>
          <w:sz w:val="28"/>
          <w:szCs w:val="28"/>
        </w:rPr>
        <w:t>создавать собственные сказки;</w:t>
      </w:r>
    </w:p>
    <w:p w:rsidR="00666DD6" w:rsidRPr="00666DD6" w:rsidRDefault="00666DD6" w:rsidP="00666DD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6DD6">
        <w:rPr>
          <w:rFonts w:ascii="Times New Roman" w:hAnsi="Times New Roman"/>
          <w:sz w:val="28"/>
          <w:szCs w:val="28"/>
        </w:rPr>
        <w:t>- Пересказывать прозаические произведения с использованием образных средств языка и цитат из текста;</w:t>
      </w:r>
    </w:p>
    <w:p w:rsidR="00666DD6" w:rsidRPr="00666DD6" w:rsidRDefault="00666DD6" w:rsidP="00666DD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-Находить в поэтическом тексте</w:t>
      </w:r>
      <w:r w:rsidRPr="00666D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6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изобразительно-выразительные средства и определять их роль; </w:t>
      </w:r>
      <w:r w:rsidRPr="00666DD6">
        <w:rPr>
          <w:rFonts w:ascii="Times New Roman" w:hAnsi="Times New Roman"/>
          <w:sz w:val="28"/>
          <w:szCs w:val="28"/>
        </w:rPr>
        <w:t>понимать роль выразительных средств языка в создании художественных образов литературных произведений;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>- Сопоставлять произведения литературы и других видов искусства к ним; адекватно оценивать выразительное чтение свое и своих одноклассников;</w:t>
      </w:r>
    </w:p>
    <w:p w:rsidR="00666DD6" w:rsidRPr="00666DD6" w:rsidRDefault="00666DD6" w:rsidP="00666DD6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Строить развернутые высказывания на основе прочитанного и прослушанного и аргументировать свою точку зрения; 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собственные стихи, первоначально по заданным рифмам;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sz w:val="28"/>
          <w:szCs w:val="28"/>
        </w:rPr>
        <w:t>Публично защищать проекты и творческие работы на литературную тему;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- Строить понятные для партнера высказывания, уметь задавать вопросы, вступать в диалог.</w:t>
      </w:r>
    </w:p>
    <w:p w:rsidR="00666DD6" w:rsidRPr="00666DD6" w:rsidRDefault="00666DD6" w:rsidP="00666DD6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iCs/>
          <w:sz w:val="28"/>
          <w:szCs w:val="28"/>
        </w:rPr>
        <w:t xml:space="preserve">Уметь </w:t>
      </w:r>
      <w:r w:rsidRPr="00666DD6">
        <w:rPr>
          <w:rFonts w:ascii="Times New Roman" w:eastAsia="SchoolBookC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66DD6" w:rsidRPr="00666DD6" w:rsidRDefault="00666DD6" w:rsidP="00666D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b/>
          <w:sz w:val="28"/>
          <w:szCs w:val="28"/>
        </w:rPr>
        <w:t>Система контролирующих материалов для оценки планируемых результатов освоения программы:</w:t>
      </w:r>
    </w:p>
    <w:p w:rsidR="00666DD6" w:rsidRPr="00666DD6" w:rsidRDefault="00666DD6" w:rsidP="00666D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В ходе прохождения программы внеурочной деятельности обучающиеся участвуют в обсуждении прочитанных произведений, в викторинах, разгадывают кроссворды, пишут собственные произведения, учатся выразительному чтению, готовят творческие работы: рисунки, буклеты, плакаты и др.  к прочитанным произведениям, готовят по группам презентации, выступают с литературно-музыкальной композицией в других классах с целью информирования учащихся школы о творчестве самарских писателей, участвуют в литературных конкурсах (по мере их проведения). В конце изучения каждого раздела участвуют в различных проектах. 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66DD6">
        <w:rPr>
          <w:rFonts w:ascii="Times New Roman" w:eastAsia="SchoolBookC" w:hAnsi="Times New Roman" w:cs="Times New Roman"/>
          <w:sz w:val="28"/>
          <w:szCs w:val="28"/>
        </w:rPr>
        <w:t xml:space="preserve">Включение детей среднего школьного возраста в активную деятельность при работе с художественным текстом самарских писателей будет способствовать как интеллектуальному развитию в целом, так и развитию </w:t>
      </w:r>
      <w:r w:rsidRPr="00666DD6">
        <w:rPr>
          <w:rFonts w:ascii="Times New Roman" w:eastAsia="SchoolBookC" w:hAnsi="Times New Roman" w:cs="Times New Roman"/>
          <w:sz w:val="28"/>
          <w:szCs w:val="28"/>
        </w:rPr>
        <w:lastRenderedPageBreak/>
        <w:t>духовно-нравственному, что позволит учащимся в будущем успешно решать жизненные задачи в социуме.</w:t>
      </w:r>
    </w:p>
    <w:p w:rsidR="00666DD6" w:rsidRDefault="00666DD6" w:rsidP="0066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Контроль данной программы осуществляется в виде мониторинга:</w:t>
      </w:r>
    </w:p>
    <w:p w:rsidR="00666DD6" w:rsidRPr="00666DD6" w:rsidRDefault="00666DD6" w:rsidP="0066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  - </w:t>
      </w:r>
      <w:r w:rsidRPr="00666DD6">
        <w:rPr>
          <w:rFonts w:ascii="Times New Roman" w:hAnsi="Times New Roman" w:cs="Times New Roman"/>
          <w:bCs/>
          <w:iCs/>
          <w:sz w:val="28"/>
          <w:szCs w:val="28"/>
        </w:rPr>
        <w:t xml:space="preserve"> Вводный мониторинг – в начале учебного года. </w:t>
      </w:r>
      <w:r w:rsidRPr="00666DD6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Проявление интереса к книге, расширение читательского кругозора. Читательская активность обучающихся. Анкетирование уч-ся.</w:t>
      </w:r>
    </w:p>
    <w:p w:rsidR="00666DD6" w:rsidRPr="00666DD6" w:rsidRDefault="00666DD6" w:rsidP="00666D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bCs/>
          <w:iCs/>
          <w:sz w:val="28"/>
          <w:szCs w:val="28"/>
        </w:rPr>
        <w:t>Промежуточный</w:t>
      </w:r>
      <w:r w:rsidRPr="00666DD6">
        <w:rPr>
          <w:rFonts w:ascii="Times New Roman" w:hAnsi="Times New Roman" w:cs="Times New Roman"/>
          <w:sz w:val="28"/>
          <w:szCs w:val="28"/>
        </w:rPr>
        <w:t xml:space="preserve"> мониторинг – по итогам первого полугодия (усвоение программы, выполнение творческих заданий).     </w:t>
      </w:r>
    </w:p>
    <w:p w:rsidR="00666DD6" w:rsidRPr="00666DD6" w:rsidRDefault="00666DD6" w:rsidP="00666D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66DD6">
        <w:rPr>
          <w:rFonts w:ascii="Times New Roman" w:hAnsi="Times New Roman" w:cs="Times New Roman"/>
          <w:bCs/>
          <w:iCs/>
          <w:sz w:val="28"/>
          <w:szCs w:val="28"/>
        </w:rPr>
        <w:t xml:space="preserve">Итоговый мониторинг – в конце учебного года. </w:t>
      </w:r>
      <w:r w:rsidRPr="00666DD6">
        <w:rPr>
          <w:rFonts w:ascii="Times New Roman" w:eastAsia="Times New Roman" w:hAnsi="Times New Roman" w:cs="Times New Roman"/>
          <w:sz w:val="28"/>
          <w:szCs w:val="28"/>
        </w:rPr>
        <w:t xml:space="preserve">Выявление мотивации чтения. Анкетирование уч-ся. 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666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DD6">
        <w:rPr>
          <w:rFonts w:ascii="Times New Roman" w:hAnsi="Times New Roman" w:cs="Times New Roman"/>
          <w:sz w:val="28"/>
          <w:szCs w:val="28"/>
        </w:rPr>
        <w:t>нашей программы «Знакомимся с самарскими писателями»  являются:</w:t>
      </w:r>
    </w:p>
    <w:p w:rsidR="00666DD6" w:rsidRPr="00666DD6" w:rsidRDefault="00666DD6" w:rsidP="00666DD6">
      <w:pPr>
        <w:pStyle w:val="a5"/>
        <w:spacing w:after="0" w:line="240" w:lineRule="auto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DD6">
        <w:rPr>
          <w:rFonts w:ascii="Times New Roman" w:hAnsi="Times New Roman"/>
          <w:sz w:val="28"/>
          <w:szCs w:val="28"/>
        </w:rPr>
        <w:t xml:space="preserve">- </w:t>
      </w:r>
      <w:r w:rsidRPr="0066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Выпуск стенгазет, посвященных самарским писателям.</w:t>
      </w:r>
    </w:p>
    <w:p w:rsidR="00666DD6" w:rsidRPr="00666DD6" w:rsidRDefault="00666DD6" w:rsidP="00666DD6">
      <w:pPr>
        <w:pStyle w:val="a5"/>
        <w:spacing w:after="0" w:line="240" w:lineRule="auto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66DD6">
        <w:rPr>
          <w:rFonts w:ascii="Times New Roman" w:eastAsia="Times New Roman" w:hAnsi="Times New Roman"/>
          <w:sz w:val="28"/>
          <w:szCs w:val="28"/>
          <w:lang w:eastAsia="ru-RU"/>
        </w:rPr>
        <w:t>Оформление стенда «Знакомимся с самарскими писателями».</w:t>
      </w:r>
    </w:p>
    <w:p w:rsidR="00666DD6" w:rsidRPr="00666DD6" w:rsidRDefault="00666DD6" w:rsidP="00666DD6">
      <w:pPr>
        <w:pStyle w:val="a5"/>
        <w:spacing w:after="0" w:line="240" w:lineRule="auto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уч-ся презентаций, буклетов, памяток, обложек книг, литературных страничек,   посвященных самарским писателям.</w:t>
      </w:r>
    </w:p>
    <w:p w:rsidR="00666DD6" w:rsidRPr="00666DD6" w:rsidRDefault="00666DD6" w:rsidP="00666DD6">
      <w:pPr>
        <w:pStyle w:val="a5"/>
        <w:spacing w:after="0" w:line="240" w:lineRule="auto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Открытые внеклассные мероприятия.</w:t>
      </w:r>
    </w:p>
    <w:p w:rsidR="00666DD6" w:rsidRPr="00666DD6" w:rsidRDefault="00666DD6" w:rsidP="00666DD6">
      <w:pPr>
        <w:pStyle w:val="a5"/>
        <w:spacing w:after="0" w:line="240" w:lineRule="auto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-Конкурс читательских дневников в сельской библиотеке.</w:t>
      </w:r>
    </w:p>
    <w:p w:rsidR="00666DD6" w:rsidRPr="00666DD6" w:rsidRDefault="00666DD6" w:rsidP="00666DD6">
      <w:pPr>
        <w:pStyle w:val="a5"/>
        <w:spacing w:after="0" w:line="240" w:lineRule="auto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-Участие во встрече с писателями Самарской области – И.Е.Никульшиным и А.В.Громовым.</w:t>
      </w:r>
    </w:p>
    <w:p w:rsidR="00666DD6" w:rsidRDefault="00666DD6" w:rsidP="00666D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sz w:val="28"/>
          <w:szCs w:val="28"/>
        </w:rPr>
        <w:t xml:space="preserve">-Общешкольный конкурс чтецов «Люблю тебя, Самарский край» </w:t>
      </w:r>
    </w:p>
    <w:p w:rsidR="00666DD6" w:rsidRPr="00666DD6" w:rsidRDefault="00666DD6" w:rsidP="00666D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Участие и результативность в конкурсах различного уровня, посвященных литературному краеведению Самарской области </w:t>
      </w:r>
      <w:r w:rsidRPr="00666DD6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666DD6" w:rsidRPr="00666DD6" w:rsidRDefault="00666DD6" w:rsidP="00666DD6">
      <w:pPr>
        <w:pStyle w:val="a5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66DD6" w:rsidRPr="00666DD6" w:rsidRDefault="00666DD6" w:rsidP="00666DD6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кадровое обеспечение программы:</w:t>
      </w:r>
    </w:p>
    <w:p w:rsidR="00666DD6" w:rsidRPr="00666DD6" w:rsidRDefault="00666DD6" w:rsidP="00666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образовательного процесса по программе «Знакомимся с самарскими писателями» необходим следующий материал и оборудование:</w:t>
      </w:r>
    </w:p>
    <w:p w:rsidR="00666DD6" w:rsidRPr="00666DD6" w:rsidRDefault="00666DD6" w:rsidP="00666DD6">
      <w:pPr>
        <w:pStyle w:val="a5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D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наличие художественных текстов для работы на занятиях;</w:t>
      </w:r>
    </w:p>
    <w:p w:rsidR="00666DD6" w:rsidRPr="00666DD6" w:rsidRDefault="00666DD6" w:rsidP="00666DD6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подборка аудио- и видеоматериалов;</w:t>
      </w:r>
    </w:p>
    <w:p w:rsidR="00666DD6" w:rsidRPr="00666DD6" w:rsidRDefault="00666DD6" w:rsidP="00666DD6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подборка печатных изданий и материалов СМИ, Интернет;</w:t>
      </w:r>
    </w:p>
    <w:p w:rsidR="00666DD6" w:rsidRPr="00666DD6" w:rsidRDefault="00666DD6" w:rsidP="00666DD6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компьютер, принтер, сканер, мультимедиапроектор;</w:t>
      </w:r>
    </w:p>
    <w:p w:rsidR="00666DD6" w:rsidRPr="00666DD6" w:rsidRDefault="00666DD6" w:rsidP="00666DD6">
      <w:pPr>
        <w:pStyle w:val="a5"/>
        <w:spacing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66D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наличие лингвистических словарей;</w:t>
      </w:r>
    </w:p>
    <w:p w:rsidR="00666DD6" w:rsidRPr="00666DD6" w:rsidRDefault="00666DD6" w:rsidP="00666DD6">
      <w:pPr>
        <w:pStyle w:val="a5"/>
        <w:spacing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66D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666DD6">
        <w:rPr>
          <w:rFonts w:ascii="Times New Roman" w:eastAsia="TimesNewRomanPSMT" w:hAnsi="Times New Roman"/>
          <w:sz w:val="28"/>
          <w:szCs w:val="28"/>
          <w:lang w:eastAsia="ru-RU"/>
        </w:rPr>
        <w:t>портреты писателей и поэтов, репродукции картин, иллюстрации к литературным произведениям в соответствии с содержанием программы (интернет-ресурсы).</w:t>
      </w:r>
    </w:p>
    <w:p w:rsidR="00666DD6" w:rsidRPr="00666DD6" w:rsidRDefault="00666DD6" w:rsidP="00666DD6">
      <w:pPr>
        <w:spacing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Используемая литература: </w:t>
      </w:r>
    </w:p>
    <w:p w:rsidR="00666DD6" w:rsidRPr="00666DD6" w:rsidRDefault="00666DD6" w:rsidP="00666DD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sz w:val="28"/>
          <w:szCs w:val="28"/>
        </w:rPr>
        <w:t>Агапова И., Давыдова М. Литературные игры для детей. – «Лада», Москва, 2006</w:t>
      </w:r>
    </w:p>
    <w:p w:rsidR="00666DD6" w:rsidRPr="00666DD6" w:rsidRDefault="00666DD6" w:rsidP="00666DD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Альбеткова Р.И. Литературные игры [Текст]: Экспериментальное учебное пособие: Часть 1, 2. - М.: Открытый мир. 1997.</w:t>
      </w:r>
    </w:p>
    <w:p w:rsidR="00666DD6" w:rsidRPr="00666DD6" w:rsidRDefault="00666DD6" w:rsidP="00666DD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iCs/>
          <w:sz w:val="28"/>
          <w:szCs w:val="28"/>
        </w:rPr>
        <w:t xml:space="preserve">Асмолов А.Г. </w:t>
      </w:r>
      <w:r w:rsidRPr="00666DD6">
        <w:rPr>
          <w:rFonts w:ascii="Times New Roman" w:hAnsi="Times New Roman" w:cs="Times New Roman"/>
          <w:sz w:val="28"/>
          <w:szCs w:val="28"/>
        </w:rPr>
        <w:t>Универсальные учебные действия / А.Г. Асмолов. – М. : Просвещение, 2009.</w:t>
      </w:r>
    </w:p>
    <w:p w:rsidR="00666DD6" w:rsidRPr="00666DD6" w:rsidRDefault="00666DD6" w:rsidP="00666DD6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Атрихалова Е. В., Ксенофонтов И. В. Использование потенциала фильмов духовно-нравственной направленности в современной школе. — Калуга, КГИМО, 2010. </w:t>
      </w:r>
    </w:p>
    <w:p w:rsidR="00666DD6" w:rsidRPr="00666DD6" w:rsidRDefault="00666DD6" w:rsidP="00666DD6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666DD6">
        <w:rPr>
          <w:sz w:val="28"/>
          <w:szCs w:val="28"/>
        </w:rPr>
        <w:t xml:space="preserve">Дыханова Б. Литература в школе сегодня и завтра // Литература. — 2004. </w:t>
      </w:r>
    </w:p>
    <w:p w:rsidR="00666DD6" w:rsidRPr="00666DD6" w:rsidRDefault="00666DD6" w:rsidP="00666DD6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666DD6">
        <w:rPr>
          <w:rStyle w:val="hl"/>
          <w:sz w:val="28"/>
          <w:szCs w:val="28"/>
        </w:rPr>
        <w:t>Качурин</w:t>
      </w:r>
      <w:r w:rsidRPr="00666DD6">
        <w:rPr>
          <w:sz w:val="28"/>
          <w:szCs w:val="28"/>
        </w:rPr>
        <w:t xml:space="preserve"> М.Г. Организация исследовательской деятельности учащихся на уроках литературы: Книга для учителя. -М., 1988.</w:t>
      </w:r>
    </w:p>
    <w:p w:rsidR="00666DD6" w:rsidRPr="00666DD6" w:rsidRDefault="00666DD6" w:rsidP="00666DD6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>Сарнов Б.М. Занимательное литературоведение, или похождения знакомых героев [Текст]. - М.: Текст. 2003.</w:t>
      </w:r>
    </w:p>
    <w:p w:rsidR="00666DD6" w:rsidRPr="00666DD6" w:rsidRDefault="00666DD6" w:rsidP="00666DD6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Тумина Л. Е. Кружок «Сочини сказку». — М., 1995 </w:t>
      </w:r>
    </w:p>
    <w:p w:rsidR="00666DD6" w:rsidRPr="00666DD6" w:rsidRDefault="00666DD6" w:rsidP="00666DD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DD6">
        <w:rPr>
          <w:rFonts w:ascii="Times New Roman" w:eastAsia="Times New Roman" w:hAnsi="Times New Roman" w:cs="Times New Roman"/>
          <w:sz w:val="28"/>
          <w:szCs w:val="28"/>
        </w:rPr>
        <w:t>Щуркова Н.Е. Собрание пестрых дел. – М.: 1994</w:t>
      </w:r>
    </w:p>
    <w:p w:rsidR="00666DD6" w:rsidRPr="00666DD6" w:rsidRDefault="00666DD6" w:rsidP="00666DD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6">
        <w:rPr>
          <w:rFonts w:ascii="Times New Roman" w:hAnsi="Times New Roman" w:cs="Times New Roman"/>
          <w:sz w:val="28"/>
          <w:szCs w:val="28"/>
        </w:rPr>
        <w:t xml:space="preserve"> Интернет-ресурсы.</w:t>
      </w:r>
    </w:p>
    <w:p w:rsidR="00666DD6" w:rsidRPr="00666DD6" w:rsidRDefault="00666DD6" w:rsidP="00666DD6">
      <w:pPr>
        <w:pStyle w:val="ae"/>
        <w:jc w:val="both"/>
        <w:rPr>
          <w:sz w:val="28"/>
          <w:szCs w:val="28"/>
        </w:rPr>
      </w:pPr>
    </w:p>
    <w:p w:rsidR="00666DD6" w:rsidRPr="00666DD6" w:rsidRDefault="00666DD6" w:rsidP="00666DD6">
      <w:pPr>
        <w:pStyle w:val="ae"/>
        <w:rPr>
          <w:sz w:val="28"/>
          <w:szCs w:val="28"/>
        </w:rPr>
      </w:pPr>
    </w:p>
    <w:p w:rsidR="00666DD6" w:rsidRPr="00666DD6" w:rsidRDefault="00666DD6" w:rsidP="00666DD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66DD6" w:rsidRPr="00666DD6" w:rsidRDefault="00666DD6" w:rsidP="0066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DD6" w:rsidRPr="00666DD6" w:rsidRDefault="00666DD6" w:rsidP="00666D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6DD6" w:rsidRPr="00666DD6" w:rsidSect="00777566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B94" w:rsidRDefault="00925B94" w:rsidP="006910D0">
      <w:pPr>
        <w:spacing w:after="0" w:line="240" w:lineRule="auto"/>
      </w:pPr>
      <w:r>
        <w:separator/>
      </w:r>
    </w:p>
  </w:endnote>
  <w:endnote w:type="continuationSeparator" w:id="1">
    <w:p w:rsidR="00925B94" w:rsidRDefault="00925B94" w:rsidP="0069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7204"/>
      <w:docPartObj>
        <w:docPartGallery w:val="Page Numbers (Bottom of Page)"/>
        <w:docPartUnique/>
      </w:docPartObj>
    </w:sdtPr>
    <w:sdtContent>
      <w:p w:rsidR="009B3C2E" w:rsidRDefault="006E48E4">
        <w:pPr>
          <w:pStyle w:val="ab"/>
          <w:jc w:val="center"/>
        </w:pPr>
        <w:r>
          <w:fldChar w:fldCharType="begin"/>
        </w:r>
        <w:r w:rsidR="00623B57">
          <w:instrText xml:space="preserve"> PAGE   \* MERGEFORMAT </w:instrText>
        </w:r>
        <w:r>
          <w:fldChar w:fldCharType="separate"/>
        </w:r>
        <w:r w:rsidR="00C94D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3C2E" w:rsidRDefault="00925B9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B94" w:rsidRDefault="00925B94" w:rsidP="006910D0">
      <w:pPr>
        <w:spacing w:after="0" w:line="240" w:lineRule="auto"/>
      </w:pPr>
      <w:r>
        <w:separator/>
      </w:r>
    </w:p>
  </w:footnote>
  <w:footnote w:type="continuationSeparator" w:id="1">
    <w:p w:rsidR="00925B94" w:rsidRDefault="00925B94" w:rsidP="00691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05250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557980"/>
    <w:multiLevelType w:val="multilevel"/>
    <w:tmpl w:val="D076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C7CD8"/>
    <w:multiLevelType w:val="hybridMultilevel"/>
    <w:tmpl w:val="9D82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C1487"/>
    <w:multiLevelType w:val="multilevel"/>
    <w:tmpl w:val="498E3A3E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0DE240EE"/>
    <w:multiLevelType w:val="hybridMultilevel"/>
    <w:tmpl w:val="628034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5809D9"/>
    <w:multiLevelType w:val="hybridMultilevel"/>
    <w:tmpl w:val="F548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70A1C"/>
    <w:multiLevelType w:val="hybridMultilevel"/>
    <w:tmpl w:val="FC70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456E2"/>
    <w:multiLevelType w:val="hybridMultilevel"/>
    <w:tmpl w:val="DA0C7746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>
    <w:nsid w:val="28061E3E"/>
    <w:multiLevelType w:val="hybridMultilevel"/>
    <w:tmpl w:val="6B8682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E4A61"/>
    <w:multiLevelType w:val="hybridMultilevel"/>
    <w:tmpl w:val="3CB451B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335D29CA"/>
    <w:multiLevelType w:val="multilevel"/>
    <w:tmpl w:val="BE72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>
    <w:nsid w:val="36621C4F"/>
    <w:multiLevelType w:val="hybridMultilevel"/>
    <w:tmpl w:val="D1868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815E9"/>
    <w:multiLevelType w:val="multilevel"/>
    <w:tmpl w:val="7A50AEF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1477E43"/>
    <w:multiLevelType w:val="hybridMultilevel"/>
    <w:tmpl w:val="E878D5C8"/>
    <w:lvl w:ilvl="0" w:tplc="44B2D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1DF493B"/>
    <w:multiLevelType w:val="hybridMultilevel"/>
    <w:tmpl w:val="5E86994A"/>
    <w:lvl w:ilvl="0" w:tplc="A210B168">
      <w:start w:val="1"/>
      <w:numFmt w:val="bullet"/>
      <w:lvlText w:val=""/>
      <w:lvlJc w:val="left"/>
      <w:pPr>
        <w:tabs>
          <w:tab w:val="num" w:pos="113"/>
        </w:tabs>
        <w:ind w:left="340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E63129"/>
    <w:multiLevelType w:val="hybridMultilevel"/>
    <w:tmpl w:val="5A1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E7F6B"/>
    <w:multiLevelType w:val="hybridMultilevel"/>
    <w:tmpl w:val="6904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F3700"/>
    <w:multiLevelType w:val="hybridMultilevel"/>
    <w:tmpl w:val="88FA5B2E"/>
    <w:lvl w:ilvl="0" w:tplc="A210B168">
      <w:start w:val="1"/>
      <w:numFmt w:val="bullet"/>
      <w:lvlText w:val=""/>
      <w:lvlJc w:val="left"/>
      <w:pPr>
        <w:tabs>
          <w:tab w:val="num" w:pos="113"/>
        </w:tabs>
        <w:ind w:left="340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BE1CDF"/>
    <w:multiLevelType w:val="hybridMultilevel"/>
    <w:tmpl w:val="FE9C483E"/>
    <w:lvl w:ilvl="0" w:tplc="A210B168">
      <w:start w:val="1"/>
      <w:numFmt w:val="bullet"/>
      <w:lvlText w:val=""/>
      <w:lvlJc w:val="left"/>
      <w:pPr>
        <w:tabs>
          <w:tab w:val="num" w:pos="113"/>
        </w:tabs>
        <w:ind w:left="340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595AFC"/>
    <w:multiLevelType w:val="hybridMultilevel"/>
    <w:tmpl w:val="64AA2682"/>
    <w:lvl w:ilvl="0" w:tplc="04190011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5C44A68"/>
    <w:multiLevelType w:val="hybridMultilevel"/>
    <w:tmpl w:val="0168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871E8"/>
    <w:multiLevelType w:val="hybridMultilevel"/>
    <w:tmpl w:val="6302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F5836"/>
    <w:multiLevelType w:val="multilevel"/>
    <w:tmpl w:val="8C2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9349D"/>
    <w:multiLevelType w:val="multilevel"/>
    <w:tmpl w:val="75A2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325E6F"/>
    <w:multiLevelType w:val="hybridMultilevel"/>
    <w:tmpl w:val="1F0C7686"/>
    <w:lvl w:ilvl="0" w:tplc="AD309E3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C6895"/>
    <w:multiLevelType w:val="hybridMultilevel"/>
    <w:tmpl w:val="6602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0316C"/>
    <w:multiLevelType w:val="multilevel"/>
    <w:tmpl w:val="65CC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2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0"/>
  </w:num>
  <w:num w:numId="14">
    <w:abstractNumId w:val="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1"/>
  </w:num>
  <w:num w:numId="18">
    <w:abstractNumId w:val="24"/>
  </w:num>
  <w:num w:numId="19">
    <w:abstractNumId w:val="15"/>
  </w:num>
  <w:num w:numId="20">
    <w:abstractNumId w:val="23"/>
  </w:num>
  <w:num w:numId="21">
    <w:abstractNumId w:val="19"/>
  </w:num>
  <w:num w:numId="22">
    <w:abstractNumId w:val="14"/>
  </w:num>
  <w:num w:numId="23">
    <w:abstractNumId w:val="17"/>
  </w:num>
  <w:num w:numId="24">
    <w:abstractNumId w:val="18"/>
  </w:num>
  <w:num w:numId="25">
    <w:abstractNumId w:val="13"/>
  </w:num>
  <w:num w:numId="26">
    <w:abstractNumId w:val="2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074"/>
    <w:rsid w:val="00012086"/>
    <w:rsid w:val="00273074"/>
    <w:rsid w:val="00295BF1"/>
    <w:rsid w:val="00303645"/>
    <w:rsid w:val="003631C8"/>
    <w:rsid w:val="00537B95"/>
    <w:rsid w:val="005D2F52"/>
    <w:rsid w:val="00623B57"/>
    <w:rsid w:val="00666DD6"/>
    <w:rsid w:val="006910D0"/>
    <w:rsid w:val="006E48E4"/>
    <w:rsid w:val="0075324F"/>
    <w:rsid w:val="00784BA0"/>
    <w:rsid w:val="007F5140"/>
    <w:rsid w:val="0080137D"/>
    <w:rsid w:val="00825448"/>
    <w:rsid w:val="00890971"/>
    <w:rsid w:val="009172FE"/>
    <w:rsid w:val="00925B94"/>
    <w:rsid w:val="009C3797"/>
    <w:rsid w:val="009D03C5"/>
    <w:rsid w:val="00AF03C6"/>
    <w:rsid w:val="00B13D4B"/>
    <w:rsid w:val="00C94DF0"/>
    <w:rsid w:val="00CA0F54"/>
    <w:rsid w:val="00D05298"/>
    <w:rsid w:val="00DB61A5"/>
    <w:rsid w:val="00E61261"/>
    <w:rsid w:val="00EE1237"/>
    <w:rsid w:val="00EE1558"/>
    <w:rsid w:val="00F1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48"/>
  </w:style>
  <w:style w:type="paragraph" w:styleId="1">
    <w:name w:val="heading 1"/>
    <w:basedOn w:val="a"/>
    <w:next w:val="a"/>
    <w:link w:val="10"/>
    <w:uiPriority w:val="9"/>
    <w:qFormat/>
    <w:rsid w:val="0027307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90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B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273074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nhideWhenUsed/>
    <w:rsid w:val="0027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730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730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7307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6">
    <w:name w:val="Hyperlink"/>
    <w:basedOn w:val="a0"/>
    <w:uiPriority w:val="99"/>
    <w:unhideWhenUsed/>
    <w:rsid w:val="002730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14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23B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623B5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62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57"/>
  </w:style>
  <w:style w:type="character" w:customStyle="1" w:styleId="src2">
    <w:name w:val="src2"/>
    <w:basedOn w:val="a0"/>
    <w:rsid w:val="00623B57"/>
  </w:style>
  <w:style w:type="character" w:customStyle="1" w:styleId="30">
    <w:name w:val="Заголовок 3 Знак"/>
    <w:basedOn w:val="a0"/>
    <w:link w:val="3"/>
    <w:uiPriority w:val="9"/>
    <w:semiHidden/>
    <w:rsid w:val="00623B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"/>
    <w:basedOn w:val="a0"/>
    <w:link w:val="20"/>
    <w:uiPriority w:val="9"/>
    <w:semiHidden/>
    <w:rsid w:val="00890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basedOn w:val="a"/>
    <w:rsid w:val="00890971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890971"/>
    <w:rPr>
      <w:b/>
      <w:bCs/>
    </w:rPr>
  </w:style>
  <w:style w:type="paragraph" w:styleId="2">
    <w:name w:val="List Bullet 2"/>
    <w:basedOn w:val="a"/>
    <w:rsid w:val="00890971"/>
    <w:pPr>
      <w:widowControl w:val="0"/>
      <w:numPr>
        <w:numId w:val="1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basedOn w:val="a"/>
    <w:uiPriority w:val="1"/>
    <w:qFormat/>
    <w:rsid w:val="0089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890971"/>
    <w:rPr>
      <w:i/>
      <w:iCs/>
    </w:rPr>
  </w:style>
  <w:style w:type="paragraph" w:styleId="22">
    <w:name w:val="Body Text 2"/>
    <w:basedOn w:val="a"/>
    <w:link w:val="23"/>
    <w:uiPriority w:val="99"/>
    <w:semiHidden/>
    <w:unhideWhenUsed/>
    <w:rsid w:val="00666D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66DD6"/>
  </w:style>
  <w:style w:type="paragraph" w:customStyle="1" w:styleId="atlp">
    <w:name w:val="atl_p"/>
    <w:basedOn w:val="a"/>
    <w:rsid w:val="00666DD6"/>
    <w:pPr>
      <w:spacing w:before="225" w:after="0" w:line="32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666DD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66DD6"/>
  </w:style>
  <w:style w:type="character" w:customStyle="1" w:styleId="hl">
    <w:name w:val="hl"/>
    <w:basedOn w:val="a0"/>
    <w:rsid w:val="00666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dezhda2103.wixsite.com/mysite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2200</Words>
  <Characters>12541</Characters>
  <Application>Microsoft Office Word</Application>
  <DocSecurity>0</DocSecurity>
  <Lines>104</Lines>
  <Paragraphs>29</Paragraphs>
  <ScaleCrop>false</ScaleCrop>
  <Company>Grizli777</Company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cp:lastPrinted>2018-02-12T20:12:00Z</cp:lastPrinted>
  <dcterms:created xsi:type="dcterms:W3CDTF">2019-06-20T22:06:00Z</dcterms:created>
  <dcterms:modified xsi:type="dcterms:W3CDTF">2019-06-20T22:06:00Z</dcterms:modified>
</cp:coreProperties>
</file>