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70" w:rsidRDefault="00425470" w:rsidP="00425470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sz w:val="28"/>
          <w:szCs w:val="28"/>
        </w:rPr>
      </w:pPr>
      <w:r w:rsidRPr="00425470">
        <w:rPr>
          <w:sz w:val="28"/>
          <w:szCs w:val="28"/>
        </w:rPr>
        <w:t>Муниципальное бюджетное учреждение дополнительного образования «Детская школа искусств № 3 им. О.Б. Воронец»</w:t>
      </w:r>
    </w:p>
    <w:p w:rsidR="00425470" w:rsidRDefault="00425470" w:rsidP="00594846">
      <w:pPr>
        <w:pStyle w:val="a5"/>
        <w:shd w:val="clear" w:color="auto" w:fill="FCFCFC"/>
        <w:spacing w:before="0" w:beforeAutospacing="0" w:after="225" w:afterAutospacing="0" w:line="312" w:lineRule="atLeast"/>
        <w:rPr>
          <w:sz w:val="28"/>
          <w:szCs w:val="28"/>
        </w:rPr>
      </w:pPr>
    </w:p>
    <w:p w:rsidR="00425470" w:rsidRDefault="00425470" w:rsidP="00594846">
      <w:pPr>
        <w:pStyle w:val="a5"/>
        <w:shd w:val="clear" w:color="auto" w:fill="FCFCFC"/>
        <w:spacing w:before="0" w:beforeAutospacing="0" w:after="225" w:afterAutospacing="0" w:line="312" w:lineRule="atLeast"/>
        <w:rPr>
          <w:sz w:val="28"/>
          <w:szCs w:val="28"/>
        </w:rPr>
      </w:pP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sz w:val="28"/>
          <w:szCs w:val="28"/>
        </w:rPr>
      </w:pP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rPr>
          <w:sz w:val="28"/>
          <w:szCs w:val="28"/>
        </w:rPr>
      </w:pP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rPr>
          <w:sz w:val="28"/>
          <w:szCs w:val="28"/>
        </w:rPr>
      </w:pPr>
    </w:p>
    <w:p w:rsidR="002D0649" w:rsidRP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b/>
          <w:sz w:val="40"/>
          <w:szCs w:val="40"/>
        </w:rPr>
      </w:pPr>
      <w:r w:rsidRPr="002D0649">
        <w:rPr>
          <w:b/>
          <w:sz w:val="40"/>
          <w:szCs w:val="40"/>
        </w:rPr>
        <w:t xml:space="preserve">ПРИНЦИПЫ И ФОРМЫ ОРГАНИЗАЦИИ </w:t>
      </w: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b/>
          <w:sz w:val="32"/>
          <w:szCs w:val="32"/>
        </w:rPr>
      </w:pPr>
      <w:r w:rsidRPr="002D0649">
        <w:rPr>
          <w:b/>
          <w:sz w:val="40"/>
          <w:szCs w:val="40"/>
        </w:rPr>
        <w:t>ИНТЕРАКТИВНОГО ОБУЧЕНИЯ</w:t>
      </w:r>
      <w:r w:rsidRPr="002D0649">
        <w:rPr>
          <w:b/>
          <w:sz w:val="32"/>
          <w:szCs w:val="32"/>
        </w:rPr>
        <w:t>.</w:t>
      </w:r>
    </w:p>
    <w:p w:rsidR="002D0649" w:rsidRP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sz w:val="28"/>
          <w:szCs w:val="28"/>
        </w:rPr>
      </w:pPr>
      <w:r w:rsidRPr="002D0649">
        <w:rPr>
          <w:sz w:val="32"/>
          <w:szCs w:val="32"/>
        </w:rPr>
        <w:t>Доклад.</w:t>
      </w: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rPr>
          <w:sz w:val="28"/>
          <w:szCs w:val="28"/>
        </w:rPr>
      </w:pP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rPr>
          <w:sz w:val="28"/>
          <w:szCs w:val="28"/>
        </w:rPr>
      </w:pP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rPr>
          <w:sz w:val="28"/>
          <w:szCs w:val="28"/>
        </w:rPr>
      </w:pP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Головинская Татьяна Евгеньевна</w:t>
      </w:r>
    </w:p>
    <w:p w:rsidR="002D0649" w:rsidRDefault="00425470" w:rsidP="002D0649">
      <w:pPr>
        <w:pStyle w:val="a5"/>
        <w:shd w:val="clear" w:color="auto" w:fill="FCFCFC"/>
        <w:spacing w:before="0" w:beforeAutospacing="0" w:after="225" w:afterAutospacing="0" w:line="312" w:lineRule="atLeast"/>
        <w:jc w:val="right"/>
        <w:rPr>
          <w:sz w:val="28"/>
          <w:szCs w:val="28"/>
        </w:rPr>
      </w:pPr>
      <w:r w:rsidRPr="00425470">
        <w:rPr>
          <w:sz w:val="28"/>
          <w:szCs w:val="28"/>
        </w:rPr>
        <w:t xml:space="preserve">Должность: </w:t>
      </w:r>
    </w:p>
    <w:p w:rsidR="002D0649" w:rsidRDefault="00425470" w:rsidP="002D0649">
      <w:pPr>
        <w:pStyle w:val="a5"/>
        <w:shd w:val="clear" w:color="auto" w:fill="FCFCFC"/>
        <w:spacing w:before="0" w:beforeAutospacing="0" w:after="225" w:afterAutospacing="0" w:line="312" w:lineRule="atLeast"/>
        <w:jc w:val="right"/>
        <w:rPr>
          <w:sz w:val="28"/>
          <w:szCs w:val="28"/>
        </w:rPr>
      </w:pPr>
      <w:r w:rsidRPr="00425470">
        <w:rPr>
          <w:sz w:val="28"/>
          <w:szCs w:val="28"/>
        </w:rPr>
        <w:t xml:space="preserve">Преподаватель </w:t>
      </w:r>
    </w:p>
    <w:p w:rsidR="002D0649" w:rsidRDefault="00425470" w:rsidP="002D0649">
      <w:pPr>
        <w:pStyle w:val="a5"/>
        <w:shd w:val="clear" w:color="auto" w:fill="FCFCFC"/>
        <w:spacing w:before="0" w:beforeAutospacing="0" w:after="225" w:afterAutospacing="0" w:line="312" w:lineRule="atLeast"/>
        <w:jc w:val="right"/>
        <w:rPr>
          <w:sz w:val="28"/>
          <w:szCs w:val="28"/>
        </w:rPr>
      </w:pPr>
      <w:r w:rsidRPr="00425470">
        <w:rPr>
          <w:sz w:val="28"/>
          <w:szCs w:val="28"/>
        </w:rPr>
        <w:t xml:space="preserve">высшей квалификационной категории </w:t>
      </w:r>
    </w:p>
    <w:p w:rsidR="002D0649" w:rsidRDefault="00425470" w:rsidP="002D0649">
      <w:pPr>
        <w:pStyle w:val="a5"/>
        <w:shd w:val="clear" w:color="auto" w:fill="FCFCFC"/>
        <w:spacing w:before="0" w:beforeAutospacing="0" w:after="225" w:afterAutospacing="0" w:line="312" w:lineRule="atLeast"/>
        <w:jc w:val="right"/>
        <w:rPr>
          <w:sz w:val="28"/>
          <w:szCs w:val="28"/>
        </w:rPr>
      </w:pPr>
      <w:r w:rsidRPr="00425470">
        <w:rPr>
          <w:sz w:val="28"/>
          <w:szCs w:val="28"/>
        </w:rPr>
        <w:t xml:space="preserve">МБУДО ДШИ № 3 им. О.Б. Воронец </w:t>
      </w: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jc w:val="right"/>
        <w:rPr>
          <w:sz w:val="28"/>
          <w:szCs w:val="28"/>
        </w:rPr>
      </w:pPr>
    </w:p>
    <w:p w:rsidR="004934AF" w:rsidRDefault="004934AF" w:rsidP="002D0649">
      <w:pPr>
        <w:pStyle w:val="a5"/>
        <w:shd w:val="clear" w:color="auto" w:fill="FCFCFC"/>
        <w:spacing w:before="0" w:beforeAutospacing="0" w:after="225" w:afterAutospacing="0" w:line="312" w:lineRule="atLeast"/>
        <w:jc w:val="right"/>
        <w:rPr>
          <w:sz w:val="28"/>
          <w:szCs w:val="28"/>
        </w:rPr>
      </w:pPr>
    </w:p>
    <w:p w:rsidR="002D0649" w:rsidRDefault="002D0649" w:rsidP="002D0649">
      <w:pPr>
        <w:pStyle w:val="a5"/>
        <w:shd w:val="clear" w:color="auto" w:fill="FCFCFC"/>
        <w:spacing w:before="0" w:beforeAutospacing="0" w:after="225" w:afterAutospacing="0" w:line="312" w:lineRule="atLeast"/>
        <w:jc w:val="right"/>
        <w:rPr>
          <w:sz w:val="28"/>
          <w:szCs w:val="28"/>
        </w:rPr>
      </w:pPr>
    </w:p>
    <w:p w:rsidR="002D0649" w:rsidRDefault="00425470" w:rsidP="002D0649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b/>
          <w:sz w:val="28"/>
          <w:szCs w:val="28"/>
        </w:rPr>
      </w:pPr>
      <w:r w:rsidRPr="002D0649">
        <w:rPr>
          <w:b/>
          <w:sz w:val="28"/>
          <w:szCs w:val="28"/>
        </w:rPr>
        <w:t xml:space="preserve">Смоленск </w:t>
      </w:r>
    </w:p>
    <w:p w:rsidR="00DE6777" w:rsidRDefault="00425470" w:rsidP="00DE6777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b/>
          <w:sz w:val="28"/>
          <w:szCs w:val="28"/>
        </w:rPr>
      </w:pPr>
      <w:r w:rsidRPr="002D0649">
        <w:rPr>
          <w:b/>
          <w:sz w:val="28"/>
          <w:szCs w:val="28"/>
        </w:rPr>
        <w:t>201</w:t>
      </w:r>
      <w:r w:rsidR="002D0649" w:rsidRPr="002D0649">
        <w:rPr>
          <w:b/>
          <w:sz w:val="28"/>
          <w:szCs w:val="28"/>
        </w:rPr>
        <w:t>8</w:t>
      </w:r>
    </w:p>
    <w:p w:rsidR="004934AF" w:rsidRDefault="004934AF" w:rsidP="00DE6777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b/>
          <w:sz w:val="28"/>
          <w:szCs w:val="28"/>
        </w:rPr>
      </w:pPr>
    </w:p>
    <w:p w:rsidR="004934AF" w:rsidRDefault="004934AF" w:rsidP="00DE6777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b/>
          <w:sz w:val="28"/>
          <w:szCs w:val="28"/>
        </w:rPr>
      </w:pPr>
    </w:p>
    <w:p w:rsidR="004934AF" w:rsidRDefault="004934AF" w:rsidP="00DE6777">
      <w:pPr>
        <w:pStyle w:val="a5"/>
        <w:shd w:val="clear" w:color="auto" w:fill="FCFCFC"/>
        <w:spacing w:before="0" w:beforeAutospacing="0" w:after="225" w:afterAutospacing="0" w:line="312" w:lineRule="atLeast"/>
        <w:jc w:val="center"/>
        <w:rPr>
          <w:b/>
          <w:sz w:val="28"/>
          <w:szCs w:val="28"/>
        </w:rPr>
      </w:pPr>
    </w:p>
    <w:p w:rsidR="00DE6777" w:rsidRPr="004934AF" w:rsidRDefault="00425470" w:rsidP="00DE6777">
      <w:pPr>
        <w:pStyle w:val="a5"/>
        <w:shd w:val="clear" w:color="auto" w:fill="FCFCFC"/>
        <w:spacing w:before="0" w:beforeAutospacing="0" w:after="0" w:afterAutospacing="0"/>
        <w:jc w:val="center"/>
        <w:rPr>
          <w:b/>
          <w:bCs/>
          <w:color w:val="000000"/>
        </w:rPr>
      </w:pPr>
      <w:r w:rsidRPr="004934AF">
        <w:rPr>
          <w:b/>
          <w:bCs/>
          <w:color w:val="000000"/>
        </w:rPr>
        <w:lastRenderedPageBreak/>
        <w:t>Принципы и формы организации интерактивного обучения.</w:t>
      </w:r>
    </w:p>
    <w:p w:rsidR="00594846" w:rsidRPr="004934AF" w:rsidRDefault="00594846" w:rsidP="00DE6777">
      <w:pPr>
        <w:pStyle w:val="a5"/>
        <w:shd w:val="clear" w:color="auto" w:fill="FCFCFC"/>
        <w:spacing w:before="0" w:beforeAutospacing="0" w:after="0" w:afterAutospacing="0"/>
        <w:rPr>
          <w:b/>
        </w:rPr>
      </w:pPr>
      <w:r w:rsidRPr="004934AF">
        <w:t>Проблема активизации познавательной деятельности, развития</w:t>
      </w:r>
      <w:r w:rsidR="000C1822" w:rsidRPr="004934AF">
        <w:t xml:space="preserve"> самостоятельности и творчества</w:t>
      </w:r>
      <w:r w:rsidRPr="004934AF">
        <w:t xml:space="preserve"> обучающихся была и остается одной из актуальных задач педагогики.</w:t>
      </w:r>
    </w:p>
    <w:p w:rsidR="004D6460" w:rsidRPr="004934AF" w:rsidRDefault="00594846" w:rsidP="00DE6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В зависимости от уровня познавательной активности в учебном процессе различают</w:t>
      </w:r>
      <w:r w:rsidR="00BD60EB" w:rsidRPr="004934AF">
        <w:rPr>
          <w:rFonts w:ascii="Times New Roman" w:hAnsi="Times New Roman" w:cs="Times New Roman"/>
          <w:sz w:val="24"/>
          <w:szCs w:val="24"/>
        </w:rPr>
        <w:t xml:space="preserve"> пассивную, активную и интерактивную модель обучения. Аналогичное разделение моделей обучения можно встретить и у В.В. </w:t>
      </w:r>
      <w:proofErr w:type="spellStart"/>
      <w:r w:rsidR="00BD60EB" w:rsidRPr="004934AF"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 w:rsidR="00BD60EB" w:rsidRPr="004934AF">
        <w:rPr>
          <w:rFonts w:ascii="Times New Roman" w:hAnsi="Times New Roman" w:cs="Times New Roman"/>
          <w:sz w:val="24"/>
          <w:szCs w:val="24"/>
        </w:rPr>
        <w:t>, но по-другому названные: </w:t>
      </w:r>
      <w:proofErr w:type="spellStart"/>
      <w:r w:rsidR="00BD60EB" w:rsidRPr="004934AF">
        <w:rPr>
          <w:rFonts w:ascii="Times New Roman" w:hAnsi="Times New Roman" w:cs="Times New Roman"/>
          <w:sz w:val="24"/>
          <w:szCs w:val="24"/>
        </w:rPr>
        <w:t>экстраактивный</w:t>
      </w:r>
      <w:proofErr w:type="spellEnd"/>
      <w:r w:rsidR="00BD60EB" w:rsidRPr="00493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0EB" w:rsidRPr="004934AF">
        <w:rPr>
          <w:rFonts w:ascii="Times New Roman" w:hAnsi="Times New Roman" w:cs="Times New Roman"/>
          <w:sz w:val="24"/>
          <w:szCs w:val="24"/>
        </w:rPr>
        <w:t>интраактивный</w:t>
      </w:r>
      <w:proofErr w:type="spellEnd"/>
      <w:r w:rsidR="00BD60EB" w:rsidRPr="004934A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D60EB" w:rsidRPr="004934AF">
        <w:rPr>
          <w:rFonts w:ascii="Times New Roman" w:hAnsi="Times New Roman" w:cs="Times New Roman"/>
          <w:sz w:val="24"/>
          <w:szCs w:val="24"/>
        </w:rPr>
        <w:t>интерактивный</w:t>
      </w:r>
      <w:proofErr w:type="gramEnd"/>
      <w:r w:rsidR="00BD60EB" w:rsidRPr="004934AF">
        <w:rPr>
          <w:rFonts w:ascii="Times New Roman" w:hAnsi="Times New Roman" w:cs="Times New Roman"/>
          <w:sz w:val="24"/>
          <w:szCs w:val="24"/>
        </w:rPr>
        <w:t xml:space="preserve"> режимы соответственно.</w:t>
      </w:r>
    </w:p>
    <w:p w:rsidR="00BC628A" w:rsidRPr="004934AF" w:rsidRDefault="00594846" w:rsidP="00BD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BD60EB" w:rsidRPr="004934AF">
        <w:rPr>
          <w:rFonts w:ascii="Times New Roman" w:hAnsi="Times New Roman" w:cs="Times New Roman"/>
          <w:b/>
          <w:sz w:val="24"/>
          <w:szCs w:val="24"/>
        </w:rPr>
        <w:t>Особенностями пассивной модели</w:t>
      </w:r>
      <w:r w:rsidR="00BD60EB" w:rsidRPr="004934AF">
        <w:rPr>
          <w:rFonts w:ascii="Times New Roman" w:hAnsi="Times New Roman" w:cs="Times New Roman"/>
          <w:sz w:val="24"/>
          <w:szCs w:val="24"/>
        </w:rPr>
        <w:t xml:space="preserve"> или экстрактивного режима является активность обучающей среды. Это значит, что ученики усваивают материал из слов учителя или из текста учебника, не общаются между собой и не выполняют никаких творческих заданий. Примерами такой модели могут быть традиционные формы уроков, например в виде лекции. Эта модель самая традиционная и довольно-таки часто используется, хотя современными требованиями к структуре урока является использование активных методов, вызывающих активность ребенка.</w:t>
      </w:r>
    </w:p>
    <w:p w:rsidR="00BC628A" w:rsidRPr="004934AF" w:rsidRDefault="00BD60EB" w:rsidP="00BD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 xml:space="preserve">Активные или </w:t>
      </w:r>
      <w:proofErr w:type="spellStart"/>
      <w:r w:rsidRPr="004934AF">
        <w:rPr>
          <w:rFonts w:ascii="Times New Roman" w:hAnsi="Times New Roman" w:cs="Times New Roman"/>
          <w:b/>
          <w:sz w:val="24"/>
          <w:szCs w:val="24"/>
        </w:rPr>
        <w:t>интраактивные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 xml:space="preserve"> методы предполагают стимулирование познавательной деятельности и самостоятельности учеников. Эта модель предполагает наличие творческих (часто домашние) заданий и общение в системе ученик-учитель, как обязательных. Недостатком данной модели является то, что ученики выступают как субъекты учения для себя, учащие только себя, и совершенно не взаимодействующие с другими участниками процесса, кроме учителя. Итак, этот метод характерен своей односторонней направленностью, а именно для технологий самостоятельной деятельности, самообучения, самовоспитания, саморазвития, и ни сколько не учит умению обмениваться опытом и взаимодействовать в группах.</w:t>
      </w:r>
    </w:p>
    <w:p w:rsidR="004D6460" w:rsidRPr="004934AF" w:rsidRDefault="00BD60EB" w:rsidP="00BD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Интерактивная модель</w:t>
      </w:r>
      <w:r w:rsidRPr="004934AF">
        <w:rPr>
          <w:rFonts w:ascii="Times New Roman" w:hAnsi="Times New Roman" w:cs="Times New Roman"/>
          <w:sz w:val="24"/>
          <w:szCs w:val="24"/>
        </w:rPr>
        <w:t> своей целью ставит организацию комфортных условий обучения, при которых все ученики активно взаимодействуют м</w:t>
      </w:r>
      <w:r w:rsidR="0050230A" w:rsidRPr="004934AF">
        <w:rPr>
          <w:rFonts w:ascii="Times New Roman" w:hAnsi="Times New Roman" w:cs="Times New Roman"/>
          <w:sz w:val="24"/>
          <w:szCs w:val="24"/>
        </w:rPr>
        <w:t>ежду собой. Именно использование</w:t>
      </w:r>
      <w:r w:rsidRPr="004934AF">
        <w:rPr>
          <w:rFonts w:ascii="Times New Roman" w:hAnsi="Times New Roman" w:cs="Times New Roman"/>
          <w:sz w:val="24"/>
          <w:szCs w:val="24"/>
        </w:rPr>
        <w:t xml:space="preserve"> этой модели обучения учителем на своих уроках, говорит об его инновационной деятельности. </w:t>
      </w:r>
    </w:p>
    <w:p w:rsidR="004D6460" w:rsidRPr="004934AF" w:rsidRDefault="00BD60EB" w:rsidP="00BD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Организация интерактивного обучения предполагает моделирование жизненных ситуаций, использование ролевых игр, общее решение вопросов на основании анализа обстоятельств и ситуации, проникновение информационных потоков в сознание, вызывающих его активную деятельность. </w:t>
      </w:r>
    </w:p>
    <w:p w:rsidR="00BD60EB" w:rsidRPr="004934AF" w:rsidRDefault="00BD60EB" w:rsidP="00BD6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Понятно, что структура интерактивного урока будет отличаться от структуры обычного урока, это также требует профессионализма и опыта преподавателя. Поэтому в структуру урока включаются только элементы интерактивной модели обучения – интерактивные технологии, то есть конкретные приёмы и методы, позволяющие сделать урок необычным и более насыщенным и интересным. Хотя можно проводить полностью интерактивные уроки.</w:t>
      </w:r>
    </w:p>
    <w:p w:rsidR="004D6460" w:rsidRPr="004934AF" w:rsidRDefault="004D6460" w:rsidP="004D6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Когда–то в древности греческий философ Платон основал школу в роще бога 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>. Так возникла первая Академия, но обучение в ней менее всего походило на изнурительный труд. Ученики Платона постигали премудрость на прогулках в роще или во время многочасовых бесед, напоминавших философские диспуты.  Возможно, правы были древние мудрецы, воспитывая свою смену именно так: в свободном общении? В этой связи, убедительно звучит мысль Б.Шоу, который сказал: «Если у меня есть яблоко и у тебя есть яблоко, и мы ими обменяемся, у нас так и останется по яблоку. Если у тебя есть идея и у меня есть идея, то,  обменявшись ими,  мы будем иметь уже по две идеи». Общение не только удваивает информацию, но и позволяет ее  осознать,  осмыслить и усвоить. Организация  обучения таким образом, чтобы обучающиеся могли свободно общаться,  совместно действовать, самостоятельно  добывать знания, значительно повышает эффективность и качество обучения.  Наилучшим образом  эту задачу позволяет решать интерактивное обучение.</w:t>
      </w:r>
    </w:p>
    <w:p w:rsidR="005D13BD" w:rsidRPr="004934AF" w:rsidRDefault="00D34C02" w:rsidP="005D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Интерактивное обучение зародилось в недрах активного обучения </w:t>
      </w:r>
      <w:r w:rsidR="00BF1083" w:rsidRPr="004934AF">
        <w:rPr>
          <w:rFonts w:ascii="Times New Roman" w:hAnsi="Times New Roman" w:cs="Times New Roman"/>
          <w:sz w:val="24"/>
          <w:szCs w:val="24"/>
        </w:rPr>
        <w:t>"активное обучение</w:t>
      </w:r>
      <w:r w:rsidR="005D13BD" w:rsidRPr="004934AF">
        <w:rPr>
          <w:rFonts w:ascii="Times New Roman" w:hAnsi="Times New Roman" w:cs="Times New Roman"/>
          <w:sz w:val="24"/>
          <w:szCs w:val="24"/>
        </w:rPr>
        <w:t xml:space="preserve"> -</w:t>
      </w:r>
      <w:r w:rsidR="00BF1083" w:rsidRPr="004934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083" w:rsidRPr="004934AF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BF1083" w:rsidRPr="004934AF">
        <w:rPr>
          <w:rFonts w:ascii="Times New Roman" w:hAnsi="Times New Roman" w:cs="Times New Roman"/>
          <w:sz w:val="24"/>
          <w:szCs w:val="24"/>
        </w:rPr>
        <w:t xml:space="preserve">» </w:t>
      </w:r>
      <w:r w:rsidR="005D13BD" w:rsidRPr="004934AF">
        <w:rPr>
          <w:rFonts w:ascii="Times New Roman" w:hAnsi="Times New Roman" w:cs="Times New Roman"/>
          <w:sz w:val="24"/>
          <w:szCs w:val="24"/>
        </w:rPr>
        <w:t xml:space="preserve">Термин </w:t>
      </w:r>
      <w:r w:rsidRPr="004934AF">
        <w:rPr>
          <w:rFonts w:ascii="Times New Roman" w:hAnsi="Times New Roman" w:cs="Times New Roman"/>
          <w:sz w:val="24"/>
          <w:szCs w:val="24"/>
        </w:rPr>
        <w:t xml:space="preserve">ввел в 1930-х годах английский ученый 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Реванс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>. Т</w:t>
      </w:r>
      <w:r w:rsidR="00BF1083" w:rsidRPr="004934AF">
        <w:rPr>
          <w:rFonts w:ascii="Times New Roman" w:hAnsi="Times New Roman" w:cs="Times New Roman"/>
          <w:sz w:val="24"/>
          <w:szCs w:val="24"/>
        </w:rPr>
        <w:t xml:space="preserve">ермин </w:t>
      </w:r>
      <w:r w:rsidR="00BF1083" w:rsidRPr="004934AF">
        <w:rPr>
          <w:rFonts w:ascii="Times New Roman" w:hAnsi="Times New Roman" w:cs="Times New Roman"/>
          <w:sz w:val="24"/>
          <w:szCs w:val="24"/>
        </w:rPr>
        <w:lastRenderedPageBreak/>
        <w:t>«интерактивные технологии»</w:t>
      </w:r>
      <w:r w:rsidRPr="004934AF">
        <w:rPr>
          <w:rFonts w:ascii="Times New Roman" w:hAnsi="Times New Roman" w:cs="Times New Roman"/>
          <w:sz w:val="24"/>
          <w:szCs w:val="24"/>
        </w:rPr>
        <w:t> появился в 1960-х годах ХХ века</w:t>
      </w:r>
      <w:r w:rsidR="00BF1083" w:rsidRPr="004934AF">
        <w:rPr>
          <w:rFonts w:ascii="Times New Roman" w:hAnsi="Times New Roman" w:cs="Times New Roman"/>
          <w:sz w:val="24"/>
          <w:szCs w:val="24"/>
        </w:rPr>
        <w:t>,</w:t>
      </w:r>
      <w:r w:rsidRPr="004934AF">
        <w:rPr>
          <w:rFonts w:ascii="Times New Roman" w:hAnsi="Times New Roman" w:cs="Times New Roman"/>
          <w:sz w:val="24"/>
          <w:szCs w:val="24"/>
        </w:rPr>
        <w:t xml:space="preserve"> благодаря Е.Я 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Голанту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>, который охарактеризовал три основные модели обучения. В 1975 го</w:t>
      </w:r>
      <w:r w:rsidR="00BF1083" w:rsidRPr="004934AF">
        <w:rPr>
          <w:rFonts w:ascii="Times New Roman" w:hAnsi="Times New Roman" w:cs="Times New Roman"/>
          <w:sz w:val="24"/>
          <w:szCs w:val="24"/>
        </w:rPr>
        <w:t xml:space="preserve">ду немецкий исследователь </w:t>
      </w:r>
      <w:proofErr w:type="spellStart"/>
      <w:r w:rsidR="00BF1083" w:rsidRPr="004934AF"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 w:rsidR="00BF1083" w:rsidRPr="004934AF">
        <w:rPr>
          <w:rFonts w:ascii="Times New Roman" w:hAnsi="Times New Roman" w:cs="Times New Roman"/>
          <w:sz w:val="24"/>
          <w:szCs w:val="24"/>
        </w:rPr>
        <w:t xml:space="preserve"> Фр</w:t>
      </w:r>
      <w:r w:rsidRPr="004934AF">
        <w:rPr>
          <w:rFonts w:ascii="Times New Roman" w:hAnsi="Times New Roman" w:cs="Times New Roman"/>
          <w:sz w:val="24"/>
          <w:szCs w:val="24"/>
        </w:rPr>
        <w:t>иц вводит новый термин «интерактивная педагогика», предметом которой является построение процесса целенаправленного взаимовлияния и взаимодействия участников педагогического процесса.</w:t>
      </w:r>
    </w:p>
    <w:p w:rsidR="003048DD" w:rsidRPr="004934AF" w:rsidRDefault="005D13BD" w:rsidP="005D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 Слово «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>»</w:t>
      </w:r>
      <w:r w:rsidR="00B56DF0" w:rsidRPr="004934AF">
        <w:rPr>
          <w:rFonts w:ascii="Times New Roman" w:hAnsi="Times New Roman" w:cs="Times New Roman"/>
          <w:sz w:val="24"/>
          <w:szCs w:val="24"/>
        </w:rPr>
        <w:t xml:space="preserve"> образовано о</w:t>
      </w:r>
      <w:r w:rsidRPr="004934AF">
        <w:rPr>
          <w:rFonts w:ascii="Times New Roman" w:hAnsi="Times New Roman" w:cs="Times New Roman"/>
          <w:sz w:val="24"/>
          <w:szCs w:val="24"/>
        </w:rPr>
        <w:t>т слова «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interact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>» (англ.), где «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>»-</w:t>
      </w:r>
      <w:proofErr w:type="gramStart"/>
      <w:r w:rsidR="00B56DF0" w:rsidRPr="004934AF">
        <w:rPr>
          <w:rFonts w:ascii="Times New Roman" w:hAnsi="Times New Roman" w:cs="Times New Roman"/>
          <w:sz w:val="24"/>
          <w:szCs w:val="24"/>
        </w:rPr>
        <w:t>взаимны</w:t>
      </w:r>
      <w:r w:rsidRPr="004934AF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4934A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>»-</w:t>
      </w:r>
      <w:r w:rsidR="00B56DF0" w:rsidRPr="004934AF">
        <w:rPr>
          <w:rFonts w:ascii="Times New Roman" w:hAnsi="Times New Roman" w:cs="Times New Roman"/>
          <w:sz w:val="24"/>
          <w:szCs w:val="24"/>
        </w:rPr>
        <w:t xml:space="preserve"> действовать. “Интерактивность” означает способность взаимодействовать или находиться в режиме диалога. Следова</w:t>
      </w:r>
      <w:r w:rsidR="0050230A" w:rsidRPr="004934AF">
        <w:rPr>
          <w:rFonts w:ascii="Times New Roman" w:hAnsi="Times New Roman" w:cs="Times New Roman"/>
          <w:sz w:val="24"/>
          <w:szCs w:val="24"/>
        </w:rPr>
        <w:t>тельно, интерактивное обучение -</w:t>
      </w:r>
      <w:r w:rsidR="00B56DF0" w:rsidRPr="004934AF">
        <w:rPr>
          <w:rFonts w:ascii="Times New Roman" w:hAnsi="Times New Roman" w:cs="Times New Roman"/>
          <w:sz w:val="24"/>
          <w:szCs w:val="24"/>
        </w:rPr>
        <w:t xml:space="preserve"> это, прежде всего, диалоговое обучение. </w:t>
      </w:r>
      <w:r w:rsidR="003048DD" w:rsidRPr="004934AF">
        <w:rPr>
          <w:rFonts w:ascii="Times New Roman" w:hAnsi="Times New Roman" w:cs="Times New Roman"/>
          <w:sz w:val="24"/>
          <w:szCs w:val="24"/>
        </w:rPr>
        <w:t>Это обучение, погруженное в общение, в ходе которого у учащихся  формируются навыки совместной деятельности. Это метод, при котором «все обучают каждого и каждый обучает всех» (по В.С. Дьяченко).</w:t>
      </w:r>
    </w:p>
    <w:p w:rsidR="003048DD" w:rsidRPr="004934AF" w:rsidRDefault="003048DD" w:rsidP="005D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F0" w:rsidRPr="004934AF" w:rsidRDefault="00B56DF0" w:rsidP="00C8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Диалог возможен и при традиционных мето</w:t>
      </w:r>
      <w:r w:rsidR="00C87414" w:rsidRPr="004934AF">
        <w:rPr>
          <w:rFonts w:ascii="Times New Roman" w:hAnsi="Times New Roman" w:cs="Times New Roman"/>
          <w:sz w:val="24"/>
          <w:szCs w:val="24"/>
        </w:rPr>
        <w:t xml:space="preserve">дах обучения, но лишь на линиях «учитель -  ученик  или «учитель -  группа учащихся (аудитория)». </w:t>
      </w:r>
      <w:proofErr w:type="gramStart"/>
      <w:r w:rsidRPr="004934AF">
        <w:rPr>
          <w:rFonts w:ascii="Times New Roman" w:hAnsi="Times New Roman" w:cs="Times New Roman"/>
          <w:sz w:val="24"/>
          <w:szCs w:val="24"/>
        </w:rPr>
        <w:t>При интерактивном обучении диалог строится на линиях</w:t>
      </w:r>
      <w:r w:rsidR="00C87414" w:rsidRPr="004934AF">
        <w:rPr>
          <w:rFonts w:ascii="Times New Roman" w:hAnsi="Times New Roman" w:cs="Times New Roman"/>
          <w:sz w:val="24"/>
          <w:szCs w:val="24"/>
        </w:rPr>
        <w:t xml:space="preserve">:  «ученик - </w:t>
      </w:r>
      <w:r w:rsidRPr="004934AF">
        <w:rPr>
          <w:rFonts w:ascii="Times New Roman" w:hAnsi="Times New Roman" w:cs="Times New Roman"/>
          <w:sz w:val="24"/>
          <w:szCs w:val="24"/>
        </w:rPr>
        <w:t xml:space="preserve"> ученик»</w:t>
      </w:r>
      <w:r w:rsidR="00AD2C75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C87414" w:rsidRPr="004934AF">
        <w:rPr>
          <w:rFonts w:ascii="Times New Roman" w:hAnsi="Times New Roman" w:cs="Times New Roman"/>
          <w:sz w:val="24"/>
          <w:szCs w:val="24"/>
        </w:rPr>
        <w:t>(работа в парах),</w:t>
      </w:r>
      <w:r w:rsidR="00AF3885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C87414" w:rsidRPr="004934AF">
        <w:rPr>
          <w:rFonts w:ascii="Times New Roman" w:hAnsi="Times New Roman" w:cs="Times New Roman"/>
          <w:sz w:val="24"/>
          <w:szCs w:val="24"/>
        </w:rPr>
        <w:t xml:space="preserve"> «ученик - </w:t>
      </w:r>
      <w:r w:rsidRPr="004934AF">
        <w:rPr>
          <w:rFonts w:ascii="Times New Roman" w:hAnsi="Times New Roman" w:cs="Times New Roman"/>
          <w:sz w:val="24"/>
          <w:szCs w:val="24"/>
        </w:rPr>
        <w:t xml:space="preserve"> группа учащихс</w:t>
      </w:r>
      <w:r w:rsidR="00C87414" w:rsidRPr="004934AF">
        <w:rPr>
          <w:rFonts w:ascii="Times New Roman" w:hAnsi="Times New Roman" w:cs="Times New Roman"/>
          <w:sz w:val="24"/>
          <w:szCs w:val="24"/>
        </w:rPr>
        <w:t>я» (работа в группах), «ученик -</w:t>
      </w:r>
      <w:r w:rsidRPr="004934AF">
        <w:rPr>
          <w:rFonts w:ascii="Times New Roman" w:hAnsi="Times New Roman" w:cs="Times New Roman"/>
          <w:sz w:val="24"/>
          <w:szCs w:val="24"/>
        </w:rPr>
        <w:t xml:space="preserve"> а</w:t>
      </w:r>
      <w:r w:rsidR="00C87414" w:rsidRPr="004934AF">
        <w:rPr>
          <w:rFonts w:ascii="Times New Roman" w:hAnsi="Times New Roman" w:cs="Times New Roman"/>
          <w:sz w:val="24"/>
          <w:szCs w:val="24"/>
        </w:rPr>
        <w:t xml:space="preserve">удитория» или «группа учащихся - </w:t>
      </w:r>
      <w:r w:rsidRPr="004934AF">
        <w:rPr>
          <w:rFonts w:ascii="Times New Roman" w:hAnsi="Times New Roman" w:cs="Times New Roman"/>
          <w:sz w:val="24"/>
          <w:szCs w:val="24"/>
        </w:rPr>
        <w:t xml:space="preserve"> аудитория»  (презента</w:t>
      </w:r>
      <w:r w:rsidR="00C87414" w:rsidRPr="004934AF">
        <w:rPr>
          <w:rFonts w:ascii="Times New Roman" w:hAnsi="Times New Roman" w:cs="Times New Roman"/>
          <w:sz w:val="24"/>
          <w:szCs w:val="24"/>
        </w:rPr>
        <w:t xml:space="preserve">ция работы в группах), «ученик - </w:t>
      </w:r>
      <w:r w:rsidRPr="004934AF">
        <w:rPr>
          <w:rFonts w:ascii="Times New Roman" w:hAnsi="Times New Roman" w:cs="Times New Roman"/>
          <w:sz w:val="24"/>
          <w:szCs w:val="24"/>
        </w:rPr>
        <w:t xml:space="preserve"> компьютер» и т.д.</w:t>
      </w:r>
      <w:proofErr w:type="gramEnd"/>
    </w:p>
    <w:p w:rsidR="00B56DF0" w:rsidRPr="004934AF" w:rsidRDefault="00C87414" w:rsidP="00C87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Принципиальное отличие</w:t>
      </w:r>
      <w:r w:rsidR="001A6C93" w:rsidRPr="004934AF">
        <w:rPr>
          <w:rFonts w:ascii="Times New Roman" w:hAnsi="Times New Roman" w:cs="Times New Roman"/>
          <w:sz w:val="24"/>
          <w:szCs w:val="24"/>
        </w:rPr>
        <w:t xml:space="preserve"> сложившегося</w:t>
      </w:r>
      <w:r w:rsidRPr="004934AF">
        <w:rPr>
          <w:rFonts w:ascii="Times New Roman" w:hAnsi="Times New Roman" w:cs="Times New Roman"/>
          <w:sz w:val="24"/>
          <w:szCs w:val="24"/>
        </w:rPr>
        <w:t xml:space="preserve"> традиционного обучения от интерактивного заключается в том, что доминирующим принципом является </w:t>
      </w:r>
      <w:r w:rsidR="001A6C93" w:rsidRPr="004934AF">
        <w:rPr>
          <w:rFonts w:ascii="Times New Roman" w:hAnsi="Times New Roman" w:cs="Times New Roman"/>
          <w:sz w:val="24"/>
          <w:szCs w:val="24"/>
        </w:rPr>
        <w:t>равноправие</w:t>
      </w:r>
      <w:r w:rsidRPr="004934AF">
        <w:rPr>
          <w:rFonts w:ascii="Times New Roman" w:hAnsi="Times New Roman" w:cs="Times New Roman"/>
          <w:sz w:val="24"/>
          <w:szCs w:val="24"/>
        </w:rPr>
        <w:t xml:space="preserve"> всех</w:t>
      </w:r>
      <w:r w:rsidR="001A6C93" w:rsidRPr="004934AF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4934AF">
        <w:rPr>
          <w:rFonts w:ascii="Times New Roman" w:hAnsi="Times New Roman" w:cs="Times New Roman"/>
          <w:sz w:val="24"/>
          <w:szCs w:val="24"/>
        </w:rPr>
        <w:t xml:space="preserve"> учебно-воспитательного процесса. </w:t>
      </w:r>
      <w:proofErr w:type="gramStart"/>
      <w:r w:rsidRPr="004934AF">
        <w:rPr>
          <w:rFonts w:ascii="Times New Roman" w:hAnsi="Times New Roman" w:cs="Times New Roman"/>
          <w:sz w:val="24"/>
          <w:szCs w:val="24"/>
        </w:rPr>
        <w:t xml:space="preserve">А </w:t>
      </w:r>
      <w:r w:rsidR="001A6C93" w:rsidRPr="004934AF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4934AF">
        <w:rPr>
          <w:rFonts w:ascii="Times New Roman" w:hAnsi="Times New Roman" w:cs="Times New Roman"/>
          <w:sz w:val="24"/>
          <w:szCs w:val="24"/>
        </w:rPr>
        <w:t xml:space="preserve"> в изменении роли педагога, который</w:t>
      </w:r>
      <w:r w:rsidR="001A6C93" w:rsidRPr="004934AF">
        <w:rPr>
          <w:rFonts w:ascii="Times New Roman" w:hAnsi="Times New Roman" w:cs="Times New Roman"/>
          <w:sz w:val="24"/>
          <w:szCs w:val="24"/>
        </w:rPr>
        <w:t xml:space="preserve"> выступает</w:t>
      </w:r>
      <w:r w:rsidRPr="004934AF">
        <w:rPr>
          <w:rFonts w:ascii="Times New Roman" w:hAnsi="Times New Roman" w:cs="Times New Roman"/>
          <w:sz w:val="24"/>
          <w:szCs w:val="24"/>
        </w:rPr>
        <w:t xml:space="preserve"> не как</w:t>
      </w:r>
      <w:r w:rsidR="001A6C93" w:rsidRPr="004934AF">
        <w:rPr>
          <w:rFonts w:ascii="Times New Roman" w:hAnsi="Times New Roman" w:cs="Times New Roman"/>
          <w:sz w:val="24"/>
          <w:szCs w:val="24"/>
        </w:rPr>
        <w:t xml:space="preserve"> «фильтр»</w:t>
      </w:r>
      <w:r w:rsidRPr="004934AF">
        <w:rPr>
          <w:rFonts w:ascii="Times New Roman" w:hAnsi="Times New Roman" w:cs="Times New Roman"/>
          <w:sz w:val="24"/>
          <w:szCs w:val="24"/>
        </w:rPr>
        <w:t xml:space="preserve"> пропускающий</w:t>
      </w:r>
      <w:r w:rsidR="001A6C93" w:rsidRPr="004934AF">
        <w:rPr>
          <w:rFonts w:ascii="Times New Roman" w:hAnsi="Times New Roman" w:cs="Times New Roman"/>
          <w:sz w:val="24"/>
          <w:szCs w:val="24"/>
        </w:rPr>
        <w:t xml:space="preserve"> через</w:t>
      </w:r>
      <w:r w:rsidRPr="004934AF">
        <w:rPr>
          <w:rFonts w:ascii="Times New Roman" w:hAnsi="Times New Roman" w:cs="Times New Roman"/>
          <w:sz w:val="24"/>
          <w:szCs w:val="24"/>
        </w:rPr>
        <w:t xml:space="preserve"> себя информацию и выдающего истину в</w:t>
      </w:r>
      <w:r w:rsidR="001A6C93" w:rsidRPr="004934AF">
        <w:rPr>
          <w:rFonts w:ascii="Times New Roman" w:hAnsi="Times New Roman" w:cs="Times New Roman"/>
          <w:sz w:val="24"/>
          <w:szCs w:val="24"/>
        </w:rPr>
        <w:t xml:space="preserve"> последней</w:t>
      </w:r>
      <w:r w:rsidRPr="004934AF">
        <w:rPr>
          <w:rFonts w:ascii="Times New Roman" w:hAnsi="Times New Roman" w:cs="Times New Roman"/>
          <w:sz w:val="24"/>
          <w:szCs w:val="24"/>
        </w:rPr>
        <w:t xml:space="preserve"> инстанции, а предстает в роли помощника</w:t>
      </w:r>
      <w:r w:rsidR="001A6C93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sz w:val="24"/>
          <w:szCs w:val="24"/>
        </w:rPr>
        <w:t xml:space="preserve">или старшего, но более опытного товарища, являясь одним из факторов, «активизирующих 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5D13BD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sz w:val="24"/>
          <w:szCs w:val="24"/>
        </w:rPr>
        <w:t>направленные</w:t>
      </w:r>
      <w:r w:rsidR="005D13BD" w:rsidRPr="004934AF">
        <w:rPr>
          <w:rFonts w:ascii="Times New Roman" w:hAnsi="Times New Roman" w:cs="Times New Roman"/>
          <w:sz w:val="24"/>
          <w:szCs w:val="24"/>
        </w:rPr>
        <w:t>»</w:t>
      </w:r>
      <w:r w:rsidRPr="004934AF">
        <w:rPr>
          <w:rFonts w:ascii="Times New Roman" w:hAnsi="Times New Roman" w:cs="Times New Roman"/>
          <w:sz w:val="24"/>
          <w:szCs w:val="24"/>
        </w:rPr>
        <w:t xml:space="preserve"> потоки информации.</w:t>
      </w:r>
      <w:proofErr w:type="gramEnd"/>
    </w:p>
    <w:p w:rsidR="00C71238" w:rsidRPr="004934AF" w:rsidRDefault="00BD3024" w:rsidP="005D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Интерактивное обучение</w:t>
      </w:r>
      <w:r w:rsidRPr="004934AF">
        <w:rPr>
          <w:rFonts w:ascii="Times New Roman" w:hAnsi="Times New Roman" w:cs="Times New Roman"/>
          <w:sz w:val="24"/>
          <w:szCs w:val="24"/>
        </w:rPr>
        <w:t xml:space="preserve"> – это не столько приобретение знаний, сколько закрепление и превращение знаний в практику, в умения, в компетенции.</w:t>
      </w:r>
    </w:p>
    <w:p w:rsidR="00C71238" w:rsidRPr="004934AF" w:rsidRDefault="00C71238" w:rsidP="005D13B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34AF">
        <w:rPr>
          <w:color w:val="000000"/>
        </w:rPr>
        <w:t>Интерактивная деятельность на уроках предполагает организацию и развитие коммуникативных умений школьников (вербальная и невербальная коммуникации), взаимопонимание, взаимодействие. В ходе интерактивного обучения учащиеся учатся критически мыслить, решать сложные проблемы на основе анализа обстоятельств и соответствующей информации, взвешивать разные мнения, принимать продуманные решения, участвовать в дискуссиях, общаться с другими людьми.</w:t>
      </w:r>
    </w:p>
    <w:p w:rsidR="0007689B" w:rsidRPr="004934AF" w:rsidRDefault="0007689B" w:rsidP="005D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Формирование компетенций возможно только через </w:t>
      </w:r>
      <w:proofErr w:type="gramStart"/>
      <w:r w:rsidRPr="004934AF"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gramEnd"/>
    </w:p>
    <w:p w:rsidR="0007689B" w:rsidRPr="004934AF" w:rsidRDefault="0007689B" w:rsidP="005D1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опыт деятельности и общения, и такой опыт может быть получен именно </w:t>
      </w:r>
      <w:proofErr w:type="gramStart"/>
      <w:r w:rsidRPr="004934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7689B" w:rsidRPr="004934AF" w:rsidRDefault="0007689B" w:rsidP="005D13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4934AF">
        <w:t>режиме</w:t>
      </w:r>
      <w:proofErr w:type="gramEnd"/>
      <w:r w:rsidRPr="004934AF">
        <w:t xml:space="preserve"> интерактивного обучения</w:t>
      </w:r>
    </w:p>
    <w:p w:rsidR="0007689B" w:rsidRPr="004934AF" w:rsidRDefault="0055589B" w:rsidP="003A0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89B" w:rsidRPr="004934AF">
        <w:rPr>
          <w:rFonts w:ascii="Times New Roman" w:hAnsi="Times New Roman" w:cs="Times New Roman"/>
          <w:b/>
          <w:sz w:val="24"/>
          <w:szCs w:val="24"/>
        </w:rPr>
        <w:t>Принципами интерактивного обучения являются:</w:t>
      </w:r>
    </w:p>
    <w:p w:rsidR="00027899" w:rsidRPr="004934AF" w:rsidRDefault="0055589B" w:rsidP="0055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 xml:space="preserve"> - а</w:t>
      </w:r>
      <w:r w:rsidR="00C833DA" w:rsidRPr="004934AF">
        <w:rPr>
          <w:rFonts w:ascii="Times New Roman" w:hAnsi="Times New Roman" w:cs="Times New Roman"/>
          <w:bCs/>
          <w:sz w:val="24"/>
          <w:szCs w:val="24"/>
        </w:rPr>
        <w:t>ктивность;</w:t>
      </w:r>
    </w:p>
    <w:p w:rsidR="00027899" w:rsidRPr="004934AF" w:rsidRDefault="0055589B" w:rsidP="0055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833DA" w:rsidRPr="004934AF">
        <w:rPr>
          <w:rFonts w:ascii="Times New Roman" w:hAnsi="Times New Roman" w:cs="Times New Roman"/>
          <w:bCs/>
          <w:sz w:val="24"/>
          <w:szCs w:val="24"/>
        </w:rPr>
        <w:t>взаимосвязь;</w:t>
      </w:r>
    </w:p>
    <w:p w:rsidR="00027899" w:rsidRPr="004934AF" w:rsidRDefault="0055589B" w:rsidP="0055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>- экспери</w:t>
      </w:r>
      <w:r w:rsidR="00C833DA" w:rsidRPr="004934AF">
        <w:rPr>
          <w:rFonts w:ascii="Times New Roman" w:hAnsi="Times New Roman" w:cs="Times New Roman"/>
          <w:bCs/>
          <w:sz w:val="24"/>
          <w:szCs w:val="24"/>
        </w:rPr>
        <w:t>ментирование;</w:t>
      </w:r>
    </w:p>
    <w:p w:rsidR="00027899" w:rsidRPr="004934AF" w:rsidRDefault="0055589B" w:rsidP="0055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833DA" w:rsidRPr="004934AF">
        <w:rPr>
          <w:rFonts w:ascii="Times New Roman" w:hAnsi="Times New Roman" w:cs="Times New Roman"/>
          <w:bCs/>
          <w:sz w:val="24"/>
          <w:szCs w:val="24"/>
        </w:rPr>
        <w:t>равенство позиций;</w:t>
      </w:r>
    </w:p>
    <w:p w:rsidR="00027899" w:rsidRPr="004934AF" w:rsidRDefault="0055589B" w:rsidP="0055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833DA" w:rsidRPr="004934AF">
        <w:rPr>
          <w:rFonts w:ascii="Times New Roman" w:hAnsi="Times New Roman" w:cs="Times New Roman"/>
          <w:bCs/>
          <w:sz w:val="24"/>
          <w:szCs w:val="24"/>
        </w:rPr>
        <w:t>доверие в общении;</w:t>
      </w:r>
    </w:p>
    <w:p w:rsidR="00027899" w:rsidRPr="004934AF" w:rsidRDefault="0055589B" w:rsidP="00555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833DA" w:rsidRPr="004934AF">
        <w:rPr>
          <w:rFonts w:ascii="Times New Roman" w:hAnsi="Times New Roman" w:cs="Times New Roman"/>
          <w:bCs/>
          <w:sz w:val="24"/>
          <w:szCs w:val="24"/>
        </w:rPr>
        <w:t>диалогическое взаимодействие;</w:t>
      </w:r>
    </w:p>
    <w:p w:rsidR="0007689B" w:rsidRPr="004934AF" w:rsidRDefault="0007689B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работа в малых группах на основе кооперации и сотрудничества;</w:t>
      </w:r>
    </w:p>
    <w:p w:rsidR="0007689B" w:rsidRPr="004934AF" w:rsidRDefault="0007689B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активно-ролевая (игровая) деятельность;</w:t>
      </w:r>
    </w:p>
    <w:p w:rsidR="0007689B" w:rsidRPr="004934AF" w:rsidRDefault="0007689B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т</w:t>
      </w:r>
      <w:r w:rsidR="00826784" w:rsidRPr="004934AF">
        <w:rPr>
          <w:rFonts w:ascii="Times New Roman" w:hAnsi="Times New Roman" w:cs="Times New Roman"/>
          <w:sz w:val="24"/>
          <w:szCs w:val="24"/>
        </w:rPr>
        <w:t>ренинговая</w:t>
      </w:r>
      <w:proofErr w:type="spellEnd"/>
      <w:r w:rsidR="00826784" w:rsidRPr="004934AF">
        <w:rPr>
          <w:rFonts w:ascii="Times New Roman" w:hAnsi="Times New Roman" w:cs="Times New Roman"/>
          <w:sz w:val="24"/>
          <w:szCs w:val="24"/>
        </w:rPr>
        <w:t xml:space="preserve"> организация обучения;</w:t>
      </w:r>
    </w:p>
    <w:p w:rsidR="00826784" w:rsidRPr="004934AF" w:rsidRDefault="00826784" w:rsidP="00826784">
      <w:pPr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  творческая  деятельность. </w:t>
      </w:r>
    </w:p>
    <w:p w:rsidR="004240D7" w:rsidRPr="004934AF" w:rsidRDefault="004F7F6C" w:rsidP="0018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Интерактивное  обучение - </w:t>
      </w:r>
      <w:r w:rsidR="004240D7" w:rsidRPr="004934AF">
        <w:rPr>
          <w:rFonts w:ascii="Times New Roman" w:hAnsi="Times New Roman" w:cs="Times New Roman"/>
          <w:sz w:val="24"/>
          <w:szCs w:val="24"/>
        </w:rPr>
        <w:t>это специальная форма организации познавательной деятельности. Она подразумевает вполне конкретные и прогнозируемые цели.</w:t>
      </w:r>
    </w:p>
    <w:p w:rsidR="004240D7" w:rsidRPr="004934AF" w:rsidRDefault="00917A2B" w:rsidP="0018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40D7" w:rsidRPr="004934AF">
        <w:rPr>
          <w:rFonts w:ascii="Times New Roman" w:hAnsi="Times New Roman" w:cs="Times New Roman"/>
          <w:b/>
          <w:sz w:val="24"/>
          <w:szCs w:val="24"/>
        </w:rPr>
        <w:t>Цель</w:t>
      </w:r>
      <w:r w:rsidR="004240D7" w:rsidRPr="004934AF">
        <w:rPr>
          <w:rFonts w:ascii="Times New Roman" w:hAnsi="Times New Roman" w:cs="Times New Roman"/>
          <w:sz w:val="24"/>
          <w:szCs w:val="24"/>
        </w:rPr>
        <w:t xml:space="preserve"> состоит в создании комфортных условий обучения, при которых учащийся чувствует свою успешность, свою интеллектуальную состоятельность, что делает </w:t>
      </w:r>
      <w:r w:rsidR="004240D7" w:rsidRPr="004934AF">
        <w:rPr>
          <w:rFonts w:ascii="Times New Roman" w:hAnsi="Times New Roman" w:cs="Times New Roman"/>
          <w:sz w:val="24"/>
          <w:szCs w:val="24"/>
        </w:rPr>
        <w:lastRenderedPageBreak/>
        <w:t>продуктивным сам процесс обучения, дать знания и навыки, а также создать базу для работы по решению проблем после того, как обучение закончится.</w:t>
      </w:r>
    </w:p>
    <w:p w:rsidR="004240D7" w:rsidRPr="004934AF" w:rsidRDefault="004240D7" w:rsidP="003A0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Задачами интерактивных форм обучения являются:</w:t>
      </w:r>
    </w:p>
    <w:p w:rsidR="004240D7" w:rsidRPr="004934AF" w:rsidRDefault="00C71238" w:rsidP="0018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</w:t>
      </w:r>
      <w:r w:rsidR="00826784" w:rsidRPr="004934AF">
        <w:rPr>
          <w:rFonts w:ascii="Times New Roman" w:hAnsi="Times New Roman" w:cs="Times New Roman"/>
          <w:sz w:val="24"/>
          <w:szCs w:val="24"/>
        </w:rPr>
        <w:t xml:space="preserve">пробуждение у учащихся </w:t>
      </w:r>
      <w:r w:rsidR="004240D7" w:rsidRPr="004934AF">
        <w:rPr>
          <w:rFonts w:ascii="Times New Roman" w:hAnsi="Times New Roman" w:cs="Times New Roman"/>
          <w:sz w:val="24"/>
          <w:szCs w:val="24"/>
        </w:rPr>
        <w:t xml:space="preserve"> интереса;</w:t>
      </w:r>
    </w:p>
    <w:p w:rsidR="004240D7" w:rsidRPr="004934AF" w:rsidRDefault="00C71238" w:rsidP="0018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</w:t>
      </w:r>
      <w:r w:rsidR="004240D7" w:rsidRPr="004934AF">
        <w:rPr>
          <w:rFonts w:ascii="Times New Roman" w:hAnsi="Times New Roman" w:cs="Times New Roman"/>
          <w:sz w:val="24"/>
          <w:szCs w:val="24"/>
        </w:rPr>
        <w:t>эффективное усвоение учебного материала;</w:t>
      </w:r>
    </w:p>
    <w:p w:rsidR="004240D7" w:rsidRPr="004934AF" w:rsidRDefault="00C71238" w:rsidP="0018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</w:t>
      </w:r>
      <w:r w:rsidR="004240D7" w:rsidRPr="004934AF">
        <w:rPr>
          <w:rFonts w:ascii="Times New Roman" w:hAnsi="Times New Roman" w:cs="Times New Roman"/>
          <w:sz w:val="24"/>
          <w:szCs w:val="24"/>
        </w:rPr>
        <w:t>самостоятельный поиск учащ</w:t>
      </w:r>
      <w:r w:rsidR="00A94787" w:rsidRPr="004934AF">
        <w:rPr>
          <w:rFonts w:ascii="Times New Roman" w:hAnsi="Times New Roman" w:cs="Times New Roman"/>
          <w:sz w:val="24"/>
          <w:szCs w:val="24"/>
        </w:rPr>
        <w:t xml:space="preserve">имися путей и вариантов решения </w:t>
      </w:r>
      <w:r w:rsidR="004240D7" w:rsidRPr="004934AF">
        <w:rPr>
          <w:rFonts w:ascii="Times New Roman" w:hAnsi="Times New Roman" w:cs="Times New Roman"/>
          <w:sz w:val="24"/>
          <w:szCs w:val="24"/>
        </w:rPr>
        <w:t>поставленной учебной задачи (выбор одного из предложенных вариантов или нахождение собственного варианта и обоснование решения);</w:t>
      </w:r>
    </w:p>
    <w:p w:rsidR="00D271AF" w:rsidRPr="004934AF" w:rsidRDefault="00C71238" w:rsidP="00181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</w:t>
      </w:r>
      <w:r w:rsidR="004240D7" w:rsidRPr="004934AF">
        <w:rPr>
          <w:rFonts w:ascii="Times New Roman" w:hAnsi="Times New Roman" w:cs="Times New Roman"/>
          <w:sz w:val="24"/>
          <w:szCs w:val="24"/>
        </w:rPr>
        <w:t>установление воздействия между учащимися, обучение работать в команде, проявлять терпимость к любой точке зрения, уважать право каждого на свободу слова, уважать его достоинства.</w:t>
      </w:r>
    </w:p>
    <w:p w:rsidR="003048DD" w:rsidRPr="004934AF" w:rsidRDefault="003048DD" w:rsidP="00304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При интерактивном обучении педагог выполняет функцию помощника в работе, одного из источников информации. Центральное место в его деятельности занимает не отдельный учащийся как индивид, а группа взаимодействующих учащихся, которые стимулируют и активизируют друг друга.</w:t>
      </w:r>
    </w:p>
    <w:p w:rsidR="00BD3024" w:rsidRPr="004934AF" w:rsidRDefault="00BD3024" w:rsidP="003048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Задачи педагога в интерактивной технологии:</w:t>
      </w:r>
    </w:p>
    <w:p w:rsidR="00BD3024" w:rsidRPr="004934AF" w:rsidRDefault="00BD3024" w:rsidP="003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направление и помощь процессу обмена информацией;</w:t>
      </w:r>
    </w:p>
    <w:p w:rsidR="00BD3024" w:rsidRPr="004934AF" w:rsidRDefault="00BD3024" w:rsidP="00304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выявление многообразия точек зрения;</w:t>
      </w:r>
    </w:p>
    <w:p w:rsidR="00BD3024" w:rsidRPr="004934AF" w:rsidRDefault="00BD3024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обращение к личному опыту учащихся;</w:t>
      </w:r>
    </w:p>
    <w:p w:rsidR="00BD3024" w:rsidRPr="004934AF" w:rsidRDefault="00BD3024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поддержка активности участников;</w:t>
      </w:r>
    </w:p>
    <w:p w:rsidR="00BD3024" w:rsidRPr="004934AF" w:rsidRDefault="00BD3024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соединение теории и практики;</w:t>
      </w:r>
    </w:p>
    <w:p w:rsidR="00BD3024" w:rsidRPr="004934AF" w:rsidRDefault="00BD3024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взаимообогащение опыта учащихся;</w:t>
      </w:r>
    </w:p>
    <w:p w:rsidR="00BD3024" w:rsidRPr="004934AF" w:rsidRDefault="00BD3024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- облегчение восприятия, усвоения, взаимопонимания участников </w:t>
      </w:r>
      <w:r w:rsidR="00A94787" w:rsidRPr="004934AF">
        <w:rPr>
          <w:rFonts w:ascii="Times New Roman" w:hAnsi="Times New Roman" w:cs="Times New Roman"/>
          <w:sz w:val="24"/>
          <w:szCs w:val="24"/>
        </w:rPr>
        <w:t xml:space="preserve">в </w:t>
      </w:r>
      <w:r w:rsidRPr="004934AF">
        <w:rPr>
          <w:rFonts w:ascii="Times New Roman" w:hAnsi="Times New Roman" w:cs="Times New Roman"/>
          <w:sz w:val="24"/>
          <w:szCs w:val="24"/>
        </w:rPr>
        <w:t>процессе обучения;</w:t>
      </w:r>
    </w:p>
    <w:p w:rsidR="00BD3024" w:rsidRPr="004934AF" w:rsidRDefault="00BD3024" w:rsidP="003A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поощрение творчества и самостоятельности учащихся.</w:t>
      </w:r>
    </w:p>
    <w:p w:rsidR="00C129F5" w:rsidRPr="004934AF" w:rsidRDefault="00C129F5" w:rsidP="009D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Интерактивные технологии и методы</w:t>
      </w:r>
    </w:p>
    <w:p w:rsidR="00C129F5" w:rsidRPr="004934AF" w:rsidRDefault="009D0EEE" w:rsidP="00C91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Сейчас применяется на практике более тридцати методов интерактивного обучения</w:t>
      </w:r>
      <w:r w:rsidR="00951266" w:rsidRPr="004934AF">
        <w:rPr>
          <w:rFonts w:ascii="Times New Roman" w:hAnsi="Times New Roman" w:cs="Times New Roman"/>
          <w:sz w:val="24"/>
          <w:szCs w:val="24"/>
        </w:rPr>
        <w:t>. Это</w:t>
      </w:r>
      <w:proofErr w:type="gramStart"/>
      <w:r w:rsidR="00951266" w:rsidRPr="004934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80D50" w:rsidRPr="00493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0D50" w:rsidRPr="004934AF">
        <w:rPr>
          <w:rFonts w:ascii="Times New Roman" w:hAnsi="Times New Roman" w:cs="Times New Roman"/>
          <w:sz w:val="24"/>
          <w:szCs w:val="24"/>
        </w:rPr>
        <w:t>«Мозговой штурм</w:t>
      </w:r>
      <w:r w:rsidR="00951266" w:rsidRPr="004934AF">
        <w:rPr>
          <w:rFonts w:ascii="Times New Roman" w:hAnsi="Times New Roman" w:cs="Times New Roman"/>
          <w:sz w:val="24"/>
          <w:szCs w:val="24"/>
        </w:rPr>
        <w:t>»</w:t>
      </w:r>
      <w:r w:rsidR="00380D50" w:rsidRPr="004934AF">
        <w:rPr>
          <w:rFonts w:ascii="Times New Roman" w:hAnsi="Times New Roman" w:cs="Times New Roman"/>
          <w:sz w:val="24"/>
          <w:szCs w:val="24"/>
        </w:rPr>
        <w:t xml:space="preserve">, </w:t>
      </w:r>
      <w:r w:rsidR="00C91A44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380D50" w:rsidRPr="004934AF">
        <w:rPr>
          <w:rFonts w:ascii="Times New Roman" w:hAnsi="Times New Roman" w:cs="Times New Roman"/>
          <w:sz w:val="24"/>
          <w:szCs w:val="24"/>
        </w:rPr>
        <w:t>проблемная ситуация,  работа в малых группах</w:t>
      </w:r>
      <w:r w:rsidR="000B505F" w:rsidRPr="004934AF">
        <w:rPr>
          <w:rFonts w:ascii="Times New Roman" w:hAnsi="Times New Roman" w:cs="Times New Roman"/>
          <w:sz w:val="24"/>
          <w:szCs w:val="24"/>
        </w:rPr>
        <w:t>;</w:t>
      </w:r>
      <w:r w:rsidR="00380D50" w:rsidRPr="004934AF">
        <w:rPr>
          <w:rFonts w:ascii="Times New Roman" w:hAnsi="Times New Roman" w:cs="Times New Roman"/>
          <w:sz w:val="24"/>
          <w:szCs w:val="24"/>
        </w:rPr>
        <w:t xml:space="preserve"> ко</w:t>
      </w:r>
      <w:r w:rsidR="00951266" w:rsidRPr="004934AF">
        <w:rPr>
          <w:rFonts w:ascii="Times New Roman" w:hAnsi="Times New Roman" w:cs="Times New Roman"/>
          <w:sz w:val="24"/>
          <w:szCs w:val="24"/>
        </w:rPr>
        <w:t>нтрольный лист или тест;</w:t>
      </w:r>
      <w:r w:rsidR="00380D50" w:rsidRPr="004934AF">
        <w:rPr>
          <w:rFonts w:ascii="Times New Roman" w:hAnsi="Times New Roman" w:cs="Times New Roman"/>
          <w:sz w:val="24"/>
          <w:szCs w:val="24"/>
        </w:rPr>
        <w:t xml:space="preserve"> ролевая игра, игровые упражнения,  разработка проектов, моделирование</w:t>
      </w:r>
      <w:r w:rsidR="00C91A44" w:rsidRPr="004934AF">
        <w:rPr>
          <w:rFonts w:ascii="Times New Roman" w:hAnsi="Times New Roman" w:cs="Times New Roman"/>
          <w:sz w:val="24"/>
          <w:szCs w:val="24"/>
        </w:rPr>
        <w:t xml:space="preserve">, </w:t>
      </w:r>
      <w:r w:rsidR="00380D50" w:rsidRPr="004934AF">
        <w:rPr>
          <w:rFonts w:ascii="Times New Roman" w:hAnsi="Times New Roman" w:cs="Times New Roman"/>
          <w:sz w:val="24"/>
          <w:szCs w:val="24"/>
        </w:rPr>
        <w:t xml:space="preserve"> решение ситуационных задач, интервью, инсценировка, проигрывание ситуаций, презентации, </w:t>
      </w:r>
      <w:r w:rsidR="00C833DA" w:rsidRPr="004934AF">
        <w:rPr>
          <w:rFonts w:ascii="Times New Roman" w:hAnsi="Times New Roman" w:cs="Times New Roman"/>
          <w:sz w:val="24"/>
          <w:szCs w:val="24"/>
        </w:rPr>
        <w:t>метод карусели;</w:t>
      </w:r>
      <w:r w:rsidR="00C91A44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380D50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C833DA" w:rsidRPr="004934AF">
        <w:rPr>
          <w:rFonts w:ascii="Times New Roman" w:hAnsi="Times New Roman" w:cs="Times New Roman"/>
          <w:sz w:val="24"/>
          <w:szCs w:val="24"/>
        </w:rPr>
        <w:t xml:space="preserve">кейс-метод, </w:t>
      </w:r>
      <w:r w:rsidR="00380D50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C833DA" w:rsidRPr="004934AF">
        <w:rPr>
          <w:rFonts w:ascii="Times New Roman" w:hAnsi="Times New Roman" w:cs="Times New Roman"/>
          <w:sz w:val="24"/>
          <w:szCs w:val="24"/>
        </w:rPr>
        <w:t xml:space="preserve">методы вопросов и ответов, </w:t>
      </w:r>
      <w:r w:rsidR="00951266" w:rsidRPr="004934AF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380D50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951266" w:rsidRPr="004934AF">
        <w:rPr>
          <w:rFonts w:ascii="Times New Roman" w:hAnsi="Times New Roman" w:cs="Times New Roman"/>
          <w:sz w:val="24"/>
          <w:szCs w:val="24"/>
        </w:rPr>
        <w:t>«А</w:t>
      </w:r>
      <w:r w:rsidR="00C833DA" w:rsidRPr="004934AF">
        <w:rPr>
          <w:rFonts w:ascii="Times New Roman" w:hAnsi="Times New Roman" w:cs="Times New Roman"/>
          <w:sz w:val="24"/>
          <w:szCs w:val="24"/>
        </w:rPr>
        <w:t xml:space="preserve">журной пилы»,  «Займи позицию» </w:t>
      </w:r>
      <w:r w:rsidR="00951266" w:rsidRPr="004934AF">
        <w:rPr>
          <w:rFonts w:ascii="Times New Roman" w:hAnsi="Times New Roman" w:cs="Times New Roman"/>
          <w:sz w:val="24"/>
          <w:szCs w:val="24"/>
        </w:rPr>
        <w:t xml:space="preserve"> и т. д. </w:t>
      </w:r>
      <w:proofErr w:type="gramEnd"/>
    </w:p>
    <w:p w:rsidR="009D0EEE" w:rsidRPr="004934AF" w:rsidRDefault="009D0EEE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Познакомимся с некоторыми интерактивными технологиями и методами,  через которые можно внедрить интерактивную</w:t>
      </w:r>
      <w:r w:rsidR="00951266" w:rsidRPr="004934AF">
        <w:rPr>
          <w:rFonts w:ascii="Times New Roman" w:hAnsi="Times New Roman" w:cs="Times New Roman"/>
          <w:sz w:val="24"/>
          <w:szCs w:val="24"/>
        </w:rPr>
        <w:t xml:space="preserve"> модель обучения в рамках урока, внеклассного мероприятия:</w:t>
      </w:r>
    </w:p>
    <w:p w:rsidR="00951266" w:rsidRPr="004934AF" w:rsidRDefault="009D0EEE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C129F5" w:rsidRPr="004934AF">
        <w:rPr>
          <w:rFonts w:ascii="Times New Roman" w:hAnsi="Times New Roman" w:cs="Times New Roman"/>
          <w:b/>
          <w:sz w:val="24"/>
          <w:szCs w:val="24"/>
        </w:rPr>
        <w:t>«Мозговой штурм»</w:t>
      </w:r>
      <w:r w:rsidR="00C129F5" w:rsidRPr="004934AF">
        <w:rPr>
          <w:rFonts w:ascii="Times New Roman" w:hAnsi="Times New Roman" w:cs="Times New Roman"/>
          <w:sz w:val="24"/>
          <w:szCs w:val="24"/>
        </w:rPr>
        <w:t xml:space="preserve"> -</w:t>
      </w:r>
      <w:r w:rsidR="00675E82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C129F5" w:rsidRPr="004934AF">
        <w:rPr>
          <w:rFonts w:ascii="Times New Roman" w:hAnsi="Times New Roman" w:cs="Times New Roman"/>
          <w:sz w:val="24"/>
          <w:szCs w:val="24"/>
        </w:rPr>
        <w:t>алгоритм</w:t>
      </w:r>
      <w:r w:rsidR="00DE6777" w:rsidRPr="004934AF">
        <w:rPr>
          <w:rFonts w:ascii="Times New Roman" w:hAnsi="Times New Roman" w:cs="Times New Roman"/>
          <w:sz w:val="24"/>
          <w:szCs w:val="24"/>
        </w:rPr>
        <w:t xml:space="preserve"> проведения:</w:t>
      </w:r>
      <w:r w:rsidR="00C129F5" w:rsidRPr="0049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63C" w:rsidRPr="004934AF" w:rsidRDefault="00C129F5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1. Задать участникам определенную тему или вопрос для обсуждения </w:t>
      </w:r>
    </w:p>
    <w:p w:rsidR="00951266" w:rsidRPr="004934AF" w:rsidRDefault="00C129F5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2. Предложить высказать свои мысли по этому поводу </w:t>
      </w:r>
    </w:p>
    <w:p w:rsidR="00F0363C" w:rsidRPr="004934AF" w:rsidRDefault="00C129F5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3. Записывать все прозвучавшие высказывания (принимать их все без возражений). Допускаются уточнения высказываний, если они кажутся вам неясными (в любом случае записывайте идею так, как она прозвучала из уст участника)</w:t>
      </w:r>
      <w:r w:rsidR="00951266" w:rsidRPr="004934AF">
        <w:rPr>
          <w:rFonts w:ascii="Times New Roman" w:hAnsi="Times New Roman" w:cs="Times New Roman"/>
          <w:sz w:val="24"/>
          <w:szCs w:val="24"/>
        </w:rPr>
        <w:t>.</w:t>
      </w:r>
    </w:p>
    <w:p w:rsidR="00F0363C" w:rsidRPr="004934AF" w:rsidRDefault="00C129F5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 4. Когда все идеи и суждения высказаны, нужно повторить, какое было дано задание, и перечислить все, что записано вами со слов участников</w:t>
      </w:r>
      <w:r w:rsidR="00951266" w:rsidRPr="004934AF">
        <w:rPr>
          <w:rFonts w:ascii="Times New Roman" w:hAnsi="Times New Roman" w:cs="Times New Roman"/>
          <w:sz w:val="24"/>
          <w:szCs w:val="24"/>
        </w:rPr>
        <w:t>.</w:t>
      </w:r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024" w:rsidRPr="004934AF" w:rsidRDefault="00C129F5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5. Завершить работу, спросив участников, какие, по их мнению, выводы можно сделать из получившихся результатов и как это может быть связано с темой</w:t>
      </w:r>
      <w:r w:rsidR="00F0363C" w:rsidRPr="004934AF">
        <w:rPr>
          <w:rFonts w:ascii="Times New Roman" w:hAnsi="Times New Roman" w:cs="Times New Roman"/>
          <w:sz w:val="24"/>
          <w:szCs w:val="24"/>
        </w:rPr>
        <w:t>.</w:t>
      </w:r>
    </w:p>
    <w:p w:rsidR="00A96945" w:rsidRPr="004934AF" w:rsidRDefault="00A96945" w:rsidP="00951266">
      <w:pPr>
        <w:pStyle w:val="a5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proofErr w:type="spellStart"/>
      <w:r w:rsidRPr="004934AF">
        <w:rPr>
          <w:rStyle w:val="aa"/>
          <w:color w:val="2B2B2B"/>
        </w:rPr>
        <w:t>Синквейн</w:t>
      </w:r>
      <w:proofErr w:type="spellEnd"/>
      <w:r w:rsidRPr="004934AF">
        <w:rPr>
          <w:color w:val="2B2B2B"/>
        </w:rPr>
        <w:t> (от фр. </w:t>
      </w:r>
      <w:proofErr w:type="spellStart"/>
      <w:r w:rsidRPr="004934AF">
        <w:rPr>
          <w:rStyle w:val="aa"/>
          <w:color w:val="2B2B2B"/>
        </w:rPr>
        <w:t>cinquains</w:t>
      </w:r>
      <w:proofErr w:type="spellEnd"/>
      <w:r w:rsidRPr="004934AF">
        <w:rPr>
          <w:color w:val="2B2B2B"/>
        </w:rPr>
        <w:t>, англ. </w:t>
      </w:r>
      <w:proofErr w:type="spellStart"/>
      <w:r w:rsidRPr="004934AF">
        <w:rPr>
          <w:rStyle w:val="aa"/>
          <w:color w:val="2B2B2B"/>
        </w:rPr>
        <w:t>cinquain</w:t>
      </w:r>
      <w:proofErr w:type="spellEnd"/>
      <w:r w:rsidRPr="004934AF">
        <w:rPr>
          <w:color w:val="2B2B2B"/>
        </w:rPr>
        <w:t>) — это творческая работа, которая имеет короткую форму стихотворения, состоящего из пяти нерифмованных строк.</w:t>
      </w:r>
    </w:p>
    <w:p w:rsidR="00A96945" w:rsidRPr="004934AF" w:rsidRDefault="00A96945" w:rsidP="00A96945">
      <w:pPr>
        <w:pStyle w:val="a5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proofErr w:type="spellStart"/>
      <w:r w:rsidRPr="004934AF">
        <w:rPr>
          <w:rStyle w:val="aa"/>
          <w:color w:val="2B2B2B"/>
        </w:rPr>
        <w:t>Синквейн</w:t>
      </w:r>
      <w:proofErr w:type="spellEnd"/>
      <w:r w:rsidRPr="004934AF">
        <w:rPr>
          <w:color w:val="2B2B2B"/>
        </w:rPr>
        <w:t> – это не простое стихотворение, а стихотворение, написанное по следующим правилам:</w:t>
      </w:r>
    </w:p>
    <w:p w:rsidR="00A96945" w:rsidRPr="004934AF" w:rsidRDefault="00A96945" w:rsidP="00A96945">
      <w:pPr>
        <w:pStyle w:val="a5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4934AF">
        <w:rPr>
          <w:color w:val="2B2B2B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4934AF">
        <w:rPr>
          <w:color w:val="2B2B2B"/>
        </w:rPr>
        <w:t>c</w:t>
      </w:r>
      <w:proofErr w:type="gramEnd"/>
      <w:r w:rsidRPr="004934AF">
        <w:rPr>
          <w:color w:val="2B2B2B"/>
        </w:rPr>
        <w:t>инквейна</w:t>
      </w:r>
      <w:proofErr w:type="spellEnd"/>
      <w:r w:rsidRPr="004934AF">
        <w:rPr>
          <w:color w:val="2B2B2B"/>
        </w:rPr>
        <w:t>.</w:t>
      </w:r>
    </w:p>
    <w:p w:rsidR="00A96945" w:rsidRPr="004934AF" w:rsidRDefault="00A96945" w:rsidP="00A96945">
      <w:pPr>
        <w:pStyle w:val="a5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4934AF">
        <w:rPr>
          <w:color w:val="2B2B2B"/>
        </w:rPr>
        <w:t>2 строка – два прилагательных, выражающих главную мысль.</w:t>
      </w:r>
    </w:p>
    <w:p w:rsidR="00A96945" w:rsidRPr="004934AF" w:rsidRDefault="00A96945" w:rsidP="00A96945">
      <w:pPr>
        <w:pStyle w:val="a5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4934AF">
        <w:rPr>
          <w:color w:val="2B2B2B"/>
        </w:rPr>
        <w:t>3 строка – три глагола, описывающие действия в рамках темы.</w:t>
      </w:r>
    </w:p>
    <w:p w:rsidR="00A96945" w:rsidRPr="004934AF" w:rsidRDefault="00A96945" w:rsidP="00A96945">
      <w:pPr>
        <w:pStyle w:val="a5"/>
        <w:shd w:val="clear" w:color="auto" w:fill="FFFFFF"/>
        <w:spacing w:before="0" w:beforeAutospacing="0" w:after="0" w:afterAutospacing="0"/>
        <w:jc w:val="both"/>
        <w:rPr>
          <w:color w:val="2B2B2B"/>
        </w:rPr>
      </w:pPr>
      <w:r w:rsidRPr="004934AF">
        <w:rPr>
          <w:color w:val="2B2B2B"/>
        </w:rPr>
        <w:t>4 строка – фраза, несущая определенный смысл.</w:t>
      </w:r>
    </w:p>
    <w:p w:rsidR="00A96945" w:rsidRPr="004934AF" w:rsidRDefault="00A96945" w:rsidP="004D0237">
      <w:pPr>
        <w:pStyle w:val="a5"/>
        <w:shd w:val="clear" w:color="auto" w:fill="FFFFFF"/>
        <w:spacing w:before="0" w:beforeAutospacing="0" w:after="0" w:afterAutospacing="0"/>
        <w:rPr>
          <w:color w:val="2B2B2B"/>
        </w:rPr>
      </w:pPr>
      <w:r w:rsidRPr="004934AF">
        <w:rPr>
          <w:color w:val="2B2B2B"/>
        </w:rPr>
        <w:lastRenderedPageBreak/>
        <w:t>5 строка – заключение в форме существительного (ассоциация с первым словом).</w:t>
      </w:r>
    </w:p>
    <w:p w:rsidR="004D0237" w:rsidRPr="004934AF" w:rsidRDefault="001E325D" w:rsidP="004D0237">
      <w:pPr>
        <w:pStyle w:val="a5"/>
        <w:shd w:val="clear" w:color="auto" w:fill="FFFFFF"/>
        <w:spacing w:before="0" w:beforeAutospacing="0"/>
        <w:rPr>
          <w:color w:val="2B2B2B"/>
        </w:rPr>
      </w:pPr>
      <w:r w:rsidRPr="004934AF">
        <w:rPr>
          <w:color w:val="2B2B2B"/>
        </w:rPr>
        <w:t xml:space="preserve">Примеры </w:t>
      </w:r>
      <w:proofErr w:type="spellStart"/>
      <w:r w:rsidRPr="004934AF">
        <w:rPr>
          <w:color w:val="2B2B2B"/>
        </w:rPr>
        <w:t>синквейна</w:t>
      </w:r>
      <w:proofErr w:type="spellEnd"/>
      <w:r w:rsidRPr="004934AF">
        <w:rPr>
          <w:color w:val="2B2B2B"/>
        </w:rPr>
        <w:t>, составленные  учащимися на уроках музыкальной литературы:</w:t>
      </w:r>
      <w:r w:rsidR="00C833DA" w:rsidRPr="004934AF">
        <w:rPr>
          <w:color w:val="2B2B2B"/>
        </w:rPr>
        <w:t xml:space="preserve"> </w:t>
      </w:r>
      <w:r w:rsidR="004D0237" w:rsidRPr="004934AF">
        <w:rPr>
          <w:color w:val="2B2B2B"/>
        </w:rPr>
        <w:t xml:space="preserve">                                        </w:t>
      </w:r>
    </w:p>
    <w:tbl>
      <w:tblPr>
        <w:tblStyle w:val="ac"/>
        <w:tblW w:w="0" w:type="auto"/>
        <w:tblLook w:val="04A0"/>
      </w:tblPr>
      <w:tblGrid>
        <w:gridCol w:w="4361"/>
        <w:gridCol w:w="5210"/>
      </w:tblGrid>
      <w:tr w:rsidR="004D0237" w:rsidRPr="004934AF" w:rsidTr="004D0237">
        <w:tc>
          <w:tcPr>
            <w:tcW w:w="4361" w:type="dxa"/>
          </w:tcPr>
          <w:p w:rsidR="001F784E" w:rsidRPr="004934AF" w:rsidRDefault="001F784E" w:rsidP="001F784E">
            <w:pPr>
              <w:pStyle w:val="a5"/>
              <w:shd w:val="clear" w:color="auto" w:fill="FFFFFF"/>
              <w:spacing w:before="0"/>
              <w:rPr>
                <w:color w:val="2B2B2B"/>
              </w:rPr>
            </w:pPr>
            <w:r w:rsidRPr="004934AF">
              <w:rPr>
                <w:color w:val="2B2B2B"/>
              </w:rPr>
              <w:t>Моцарт.</w:t>
            </w:r>
            <w:r w:rsidRPr="004934AF">
              <w:rPr>
                <w:color w:val="2B2B2B"/>
              </w:rPr>
              <w:br/>
              <w:t>Солнечный, неповторимый.</w:t>
            </w:r>
            <w:r w:rsidRPr="004934AF">
              <w:rPr>
                <w:color w:val="2B2B2B"/>
              </w:rPr>
              <w:br/>
              <w:t>Тревожит, окрыляет, завораживает.</w:t>
            </w:r>
            <w:r w:rsidRPr="004934AF">
              <w:rPr>
                <w:color w:val="2B2B2B"/>
              </w:rPr>
              <w:br/>
              <w:t>Его музыка не подвластна времени</w:t>
            </w:r>
            <w:r w:rsidRPr="004934AF">
              <w:rPr>
                <w:color w:val="2B2B2B"/>
              </w:rPr>
              <w:br/>
              <w:t xml:space="preserve">Гений. </w:t>
            </w:r>
          </w:p>
          <w:p w:rsidR="004D0237" w:rsidRPr="004934AF" w:rsidRDefault="004D0237" w:rsidP="001F784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B2B2B"/>
              </w:rPr>
            </w:pPr>
          </w:p>
        </w:tc>
        <w:tc>
          <w:tcPr>
            <w:tcW w:w="5210" w:type="dxa"/>
          </w:tcPr>
          <w:p w:rsidR="004D0237" w:rsidRPr="004934AF" w:rsidRDefault="004D0237" w:rsidP="004D02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4934AF">
              <w:rPr>
                <w:color w:val="2B2B2B"/>
              </w:rPr>
              <w:t>Моцарт</w:t>
            </w:r>
          </w:p>
          <w:p w:rsidR="004D0237" w:rsidRPr="004934AF" w:rsidRDefault="004D0237" w:rsidP="004D02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4934AF">
              <w:rPr>
                <w:color w:val="2B2B2B"/>
              </w:rPr>
              <w:t>Гениальный, талантливый</w:t>
            </w:r>
          </w:p>
          <w:p w:rsidR="004D0237" w:rsidRPr="004934AF" w:rsidRDefault="004D0237" w:rsidP="004D02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4934AF">
              <w:rPr>
                <w:color w:val="2B2B2B"/>
              </w:rPr>
              <w:t>Жил, играл, сочинял</w:t>
            </w:r>
          </w:p>
          <w:p w:rsidR="004D0237" w:rsidRPr="004934AF" w:rsidRDefault="004D0237" w:rsidP="004D02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4934AF">
              <w:rPr>
                <w:color w:val="2B2B2B"/>
              </w:rPr>
              <w:t>Мой любимый  австрийский композитор</w:t>
            </w:r>
          </w:p>
          <w:p w:rsidR="004D0237" w:rsidRPr="004934AF" w:rsidRDefault="004D0237" w:rsidP="004D02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B2B2B"/>
              </w:rPr>
            </w:pPr>
            <w:r w:rsidRPr="004934AF">
              <w:rPr>
                <w:color w:val="2B2B2B"/>
              </w:rPr>
              <w:t>Чудотворец</w:t>
            </w:r>
          </w:p>
          <w:p w:rsidR="004D0237" w:rsidRPr="004934AF" w:rsidRDefault="004D0237" w:rsidP="004D0237">
            <w:pPr>
              <w:pStyle w:val="a5"/>
              <w:spacing w:before="0" w:beforeAutospacing="0" w:after="0" w:afterAutospacing="0"/>
              <w:jc w:val="both"/>
              <w:rPr>
                <w:color w:val="2B2B2B"/>
              </w:rPr>
            </w:pPr>
          </w:p>
        </w:tc>
      </w:tr>
    </w:tbl>
    <w:p w:rsidR="00C92E22" w:rsidRPr="004934AF" w:rsidRDefault="00C833DA" w:rsidP="00492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Кластер</w:t>
      </w:r>
      <w:r w:rsidR="00492856" w:rsidRPr="004934AF">
        <w:rPr>
          <w:rFonts w:ascii="Times New Roman" w:hAnsi="Times New Roman" w:cs="Times New Roman"/>
          <w:sz w:val="24"/>
          <w:szCs w:val="24"/>
        </w:rPr>
        <w:t xml:space="preserve"> -</w:t>
      </w:r>
      <w:r w:rsidR="00BF5975" w:rsidRPr="004934AF">
        <w:rPr>
          <w:rFonts w:ascii="Times New Roman" w:hAnsi="Times New Roman" w:cs="Times New Roman"/>
          <w:sz w:val="24"/>
          <w:szCs w:val="24"/>
        </w:rPr>
        <w:t xml:space="preserve"> педагогический метод, который развивает вариантность мышления, способность устанавливать всесторонние связи и отношения изучаемой темы (понятие, явление, событие). </w:t>
      </w:r>
    </w:p>
    <w:p w:rsidR="00033A1C" w:rsidRPr="004934AF" w:rsidRDefault="00033A1C" w:rsidP="00492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bCs/>
          <w:sz w:val="24"/>
          <w:szCs w:val="24"/>
        </w:rPr>
        <w:t>Кластер</w:t>
      </w:r>
      <w:r w:rsidRPr="004934AF">
        <w:rPr>
          <w:rFonts w:ascii="Times New Roman" w:hAnsi="Times New Roman" w:cs="Times New Roman"/>
          <w:bCs/>
          <w:sz w:val="24"/>
          <w:szCs w:val="24"/>
        </w:rPr>
        <w:t xml:space="preserve"> оформляется в виде грозди или модели планеты со спутниками. </w:t>
      </w:r>
    </w:p>
    <w:p w:rsidR="00033A1C" w:rsidRPr="004934AF" w:rsidRDefault="00033A1C" w:rsidP="00F1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 xml:space="preserve">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</w:r>
      <w:proofErr w:type="gramStart"/>
      <w:r w:rsidRPr="004934AF">
        <w:rPr>
          <w:rFonts w:ascii="Times New Roman" w:hAnsi="Times New Roman" w:cs="Times New Roman"/>
          <w:bCs/>
          <w:sz w:val="24"/>
          <w:szCs w:val="24"/>
        </w:rPr>
        <w:t>Это могут быть</w:t>
      </w:r>
      <w:r w:rsidR="00492856" w:rsidRPr="004934A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934AF">
        <w:rPr>
          <w:rFonts w:ascii="Times New Roman" w:hAnsi="Times New Roman" w:cs="Times New Roman"/>
          <w:bCs/>
          <w:sz w:val="24"/>
          <w:szCs w:val="24"/>
        </w:rPr>
        <w:t xml:space="preserve">слова, </w:t>
      </w:r>
      <w:r w:rsidR="00F16495" w:rsidRPr="00493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bCs/>
          <w:sz w:val="24"/>
          <w:szCs w:val="24"/>
        </w:rPr>
        <w:t xml:space="preserve">словосочетания, </w:t>
      </w:r>
      <w:r w:rsidR="00F16495" w:rsidRPr="004934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bCs/>
          <w:sz w:val="24"/>
          <w:szCs w:val="24"/>
        </w:rPr>
        <w:t>предложения, выражающие идеи, мысли, факты, образы, ассоциации, касающиеся данной темы.</w:t>
      </w:r>
      <w:proofErr w:type="gramEnd"/>
    </w:p>
    <w:p w:rsidR="00033A1C" w:rsidRPr="004934AF" w:rsidRDefault="00033A1C" w:rsidP="00F1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 xml:space="preserve">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 </w:t>
      </w:r>
    </w:p>
    <w:p w:rsidR="001E325D" w:rsidRPr="004934AF" w:rsidRDefault="00033A1C" w:rsidP="00F164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AF">
        <w:rPr>
          <w:rFonts w:ascii="Times New Roman" w:hAnsi="Times New Roman" w:cs="Times New Roman"/>
          <w:bCs/>
          <w:sz w:val="24"/>
          <w:szCs w:val="24"/>
        </w:rPr>
        <w:t>Важно уметь конкретизировать категории, обосновывая их при помощи мнений и фактов, содержащихся в изучаемом материале.</w:t>
      </w:r>
    </w:p>
    <w:p w:rsidR="0031449B" w:rsidRPr="004934AF" w:rsidRDefault="00F16495" w:rsidP="0087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Ролевая игра</w:t>
      </w:r>
      <w:r w:rsidRPr="004934AF">
        <w:rPr>
          <w:rFonts w:ascii="Times New Roman" w:hAnsi="Times New Roman" w:cs="Times New Roman"/>
          <w:sz w:val="24"/>
          <w:szCs w:val="24"/>
        </w:rPr>
        <w:t> – это ситуация, в которой участник берет нехарактерную для него роль, поступает непривычным образом.</w:t>
      </w:r>
      <w:r w:rsidR="00FA6FD9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sz w:val="24"/>
          <w:szCs w:val="24"/>
        </w:rPr>
        <w:t>Ролевая игра дает возможность представить себя в различных ситуациях, смоделировать свое поведение в зависимости от взятой на себя роли.</w:t>
      </w:r>
      <w:r w:rsidR="00233BEB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873F6E" w:rsidRPr="004934AF">
        <w:rPr>
          <w:rFonts w:ascii="Times New Roman" w:hAnsi="Times New Roman" w:cs="Times New Roman"/>
          <w:sz w:val="24"/>
          <w:szCs w:val="24"/>
        </w:rPr>
        <w:t>Какие роли могут играть учащиеся на уроках</w:t>
      </w:r>
      <w:r w:rsidR="00181650" w:rsidRPr="004934AF">
        <w:rPr>
          <w:rFonts w:ascii="Times New Roman" w:hAnsi="Times New Roman" w:cs="Times New Roman"/>
          <w:sz w:val="24"/>
          <w:szCs w:val="24"/>
        </w:rPr>
        <w:t xml:space="preserve"> музыкально-теоретических предметов? </w:t>
      </w:r>
      <w:r w:rsidR="00873F6E" w:rsidRPr="00493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FD9" w:rsidRPr="004934AF">
        <w:rPr>
          <w:rFonts w:ascii="Times New Roman" w:hAnsi="Times New Roman" w:cs="Times New Roman"/>
          <w:sz w:val="24"/>
          <w:szCs w:val="24"/>
        </w:rPr>
        <w:t>Это:</w:t>
      </w:r>
      <w:r w:rsidR="00951266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="00FA6FD9" w:rsidRPr="004934AF">
        <w:rPr>
          <w:rFonts w:ascii="Times New Roman" w:hAnsi="Times New Roman" w:cs="Times New Roman"/>
          <w:sz w:val="24"/>
          <w:szCs w:val="24"/>
        </w:rPr>
        <w:t>р</w:t>
      </w:r>
      <w:r w:rsidR="00873F6E" w:rsidRPr="004934AF">
        <w:rPr>
          <w:rFonts w:ascii="Times New Roman" w:hAnsi="Times New Roman" w:cs="Times New Roman"/>
          <w:sz w:val="24"/>
          <w:szCs w:val="24"/>
        </w:rPr>
        <w:t>еально существовавшее ли</w:t>
      </w:r>
      <w:r w:rsidR="00FA6FD9" w:rsidRPr="004934AF">
        <w:rPr>
          <w:rFonts w:ascii="Times New Roman" w:hAnsi="Times New Roman" w:cs="Times New Roman"/>
          <w:sz w:val="24"/>
          <w:szCs w:val="24"/>
        </w:rPr>
        <w:t xml:space="preserve">цо -  </w:t>
      </w:r>
      <w:r w:rsidR="00873F6E" w:rsidRPr="004934AF">
        <w:rPr>
          <w:rFonts w:ascii="Times New Roman" w:hAnsi="Times New Roman" w:cs="Times New Roman"/>
          <w:sz w:val="24"/>
          <w:szCs w:val="24"/>
        </w:rPr>
        <w:t>композитор, поэт, художник, дирижер, сценарист, музыкальный критик</w:t>
      </w:r>
      <w:r w:rsidR="00FA6FD9" w:rsidRPr="004934AF">
        <w:rPr>
          <w:rFonts w:ascii="Times New Roman" w:hAnsi="Times New Roman" w:cs="Times New Roman"/>
          <w:sz w:val="24"/>
          <w:szCs w:val="24"/>
        </w:rPr>
        <w:t>, экскурсовод, или   в</w:t>
      </w:r>
      <w:r w:rsidR="00873F6E" w:rsidRPr="004934AF">
        <w:rPr>
          <w:rFonts w:ascii="Times New Roman" w:hAnsi="Times New Roman" w:cs="Times New Roman"/>
          <w:sz w:val="24"/>
          <w:szCs w:val="24"/>
        </w:rPr>
        <w:t>ымышленный персонаж, типичный представитель эпохи.</w:t>
      </w:r>
      <w:proofErr w:type="gramEnd"/>
      <w:r w:rsidR="00FA6FD9" w:rsidRPr="004934AF">
        <w:rPr>
          <w:rFonts w:ascii="Times New Roman" w:hAnsi="Times New Roman" w:cs="Times New Roman"/>
          <w:sz w:val="24"/>
          <w:szCs w:val="24"/>
        </w:rPr>
        <w:t xml:space="preserve"> Вариантов игровых ситуаций можно привести множество</w:t>
      </w:r>
      <w:r w:rsidR="0031449B" w:rsidRPr="004934AF">
        <w:rPr>
          <w:rFonts w:ascii="Times New Roman" w:hAnsi="Times New Roman" w:cs="Times New Roman"/>
          <w:sz w:val="24"/>
          <w:szCs w:val="24"/>
        </w:rPr>
        <w:t>:</w:t>
      </w:r>
      <w:r w:rsidR="00951266" w:rsidRPr="004934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6FD9" w:rsidRPr="004934AF">
        <w:rPr>
          <w:rFonts w:ascii="Times New Roman" w:hAnsi="Times New Roman" w:cs="Times New Roman"/>
          <w:sz w:val="24"/>
          <w:szCs w:val="24"/>
        </w:rPr>
        <w:t>«Интервью с композитором, художником, поэтом», «Найди ошибку», «Аукцион имен», «Отгадай термин, компо</w:t>
      </w:r>
      <w:r w:rsidR="0031449B" w:rsidRPr="004934AF">
        <w:rPr>
          <w:rFonts w:ascii="Times New Roman" w:hAnsi="Times New Roman" w:cs="Times New Roman"/>
          <w:sz w:val="24"/>
          <w:szCs w:val="24"/>
        </w:rPr>
        <w:t>зитора, художника, произведение</w:t>
      </w:r>
      <w:r w:rsidR="00FA6FD9" w:rsidRPr="004934A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368B4" w:rsidRPr="004934AF" w:rsidRDefault="00233BEB" w:rsidP="00873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И</w:t>
      </w:r>
      <w:r w:rsidR="00873F6E" w:rsidRPr="004934AF">
        <w:rPr>
          <w:rFonts w:ascii="Times New Roman" w:hAnsi="Times New Roman" w:cs="Times New Roman"/>
          <w:b/>
          <w:sz w:val="24"/>
          <w:szCs w:val="24"/>
        </w:rPr>
        <w:t xml:space="preserve">гры - </w:t>
      </w:r>
      <w:r w:rsidRPr="004934AF">
        <w:rPr>
          <w:rFonts w:ascii="Times New Roman" w:hAnsi="Times New Roman" w:cs="Times New Roman"/>
          <w:b/>
          <w:sz w:val="24"/>
          <w:szCs w:val="24"/>
        </w:rPr>
        <w:t>соревнования</w:t>
      </w:r>
      <w:r w:rsidRPr="004934AF">
        <w:rPr>
          <w:rFonts w:ascii="Times New Roman" w:hAnsi="Times New Roman" w:cs="Times New Roman"/>
          <w:sz w:val="24"/>
          <w:szCs w:val="24"/>
        </w:rPr>
        <w:t>, связанные с выявлением победителя (викторины, конкурсы</w:t>
      </w:r>
      <w:r w:rsidR="00873F6E" w:rsidRPr="004934AF">
        <w:rPr>
          <w:rFonts w:ascii="Times New Roman" w:hAnsi="Times New Roman" w:cs="Times New Roman"/>
          <w:sz w:val="24"/>
          <w:szCs w:val="24"/>
        </w:rPr>
        <w:t>)</w:t>
      </w:r>
    </w:p>
    <w:p w:rsidR="00873F6E" w:rsidRPr="004934AF" w:rsidRDefault="00873F6E" w:rsidP="00951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И</w:t>
      </w:r>
      <w:r w:rsidR="0031449B" w:rsidRPr="004934AF">
        <w:rPr>
          <w:rFonts w:ascii="Times New Roman" w:hAnsi="Times New Roman" w:cs="Times New Roman"/>
          <w:b/>
          <w:sz w:val="24"/>
          <w:szCs w:val="24"/>
        </w:rPr>
        <w:t xml:space="preserve">гры - </w:t>
      </w:r>
      <w:r w:rsidRPr="004934AF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4934AF">
        <w:rPr>
          <w:rFonts w:ascii="Times New Roman" w:hAnsi="Times New Roman" w:cs="Times New Roman"/>
          <w:sz w:val="24"/>
          <w:szCs w:val="24"/>
        </w:rPr>
        <w:t>,</w:t>
      </w:r>
      <w:r w:rsidR="0031449B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sz w:val="24"/>
          <w:szCs w:val="24"/>
        </w:rPr>
        <w:t>направленные на выполнение занимательных заданий (кроссворд</w:t>
      </w:r>
      <w:r w:rsidR="0031449B" w:rsidRPr="004934AF">
        <w:rPr>
          <w:rFonts w:ascii="Times New Roman" w:hAnsi="Times New Roman" w:cs="Times New Roman"/>
          <w:sz w:val="24"/>
          <w:szCs w:val="24"/>
        </w:rPr>
        <w:t xml:space="preserve">ы, ребусы, шарады, опыты и т. </w:t>
      </w:r>
      <w:proofErr w:type="spellStart"/>
      <w:r w:rsidR="0031449B" w:rsidRPr="004934A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1449B" w:rsidRPr="004934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73F6E" w:rsidRPr="004934AF" w:rsidRDefault="00873F6E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b/>
          <w:sz w:val="24"/>
          <w:szCs w:val="24"/>
        </w:rPr>
        <w:t>Игры с раздаточным материалом</w:t>
      </w:r>
      <w:r w:rsidRPr="004934AF">
        <w:rPr>
          <w:rFonts w:ascii="Times New Roman" w:hAnsi="Times New Roman" w:cs="Times New Roman"/>
          <w:sz w:val="24"/>
          <w:szCs w:val="24"/>
        </w:rPr>
        <w:t xml:space="preserve"> (дидактическое лото, домино и т.п.) </w:t>
      </w:r>
    </w:p>
    <w:p w:rsidR="000A31C9" w:rsidRPr="004934AF" w:rsidRDefault="000A31C9" w:rsidP="00951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Игровые приемы</w:t>
      </w:r>
    </w:p>
    <w:p w:rsidR="000A31C9" w:rsidRPr="004934AF" w:rsidRDefault="000A31C9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b/>
          <w:sz w:val="24"/>
          <w:szCs w:val="24"/>
        </w:rPr>
        <w:t>Прием «Незаконченное предложение»</w:t>
      </w:r>
      <w:r w:rsidRPr="004934AF">
        <w:rPr>
          <w:rFonts w:ascii="Times New Roman" w:hAnsi="Times New Roman" w:cs="Times New Roman"/>
          <w:sz w:val="24"/>
          <w:szCs w:val="24"/>
        </w:rPr>
        <w:t xml:space="preserve"> С помощью данного метода можно как осуществить проверку знаний и способов действия учащихся, так и проверить знания и способы действия, усвоенные на уроке. Приемом «Заверши предложение» необходимо выявить все смыслы, которые учащиеся вкладывают в изученные на уроке понятия.</w:t>
      </w:r>
    </w:p>
    <w:p w:rsidR="000A31C9" w:rsidRPr="004934AF" w:rsidRDefault="000A31C9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Прием «Лови ошибку»</w:t>
      </w:r>
      <w:r w:rsidRPr="004934AF">
        <w:rPr>
          <w:rFonts w:ascii="Times New Roman" w:hAnsi="Times New Roman" w:cs="Times New Roman"/>
          <w:sz w:val="24"/>
          <w:szCs w:val="24"/>
        </w:rPr>
        <w:t xml:space="preserve"> Заранее готовится текст, содержащий оши</w:t>
      </w:r>
      <w:r w:rsidR="001F784E" w:rsidRPr="004934AF">
        <w:rPr>
          <w:rFonts w:ascii="Times New Roman" w:hAnsi="Times New Roman" w:cs="Times New Roman"/>
          <w:sz w:val="24"/>
          <w:szCs w:val="24"/>
        </w:rPr>
        <w:t>бочную информацию. Данный те</w:t>
      </w:r>
      <w:proofErr w:type="gramStart"/>
      <w:r w:rsidR="001F784E" w:rsidRPr="004934AF">
        <w:rPr>
          <w:rFonts w:ascii="Times New Roman" w:hAnsi="Times New Roman" w:cs="Times New Roman"/>
          <w:sz w:val="24"/>
          <w:szCs w:val="24"/>
        </w:rPr>
        <w:t xml:space="preserve">кст </w:t>
      </w:r>
      <w:r w:rsidRPr="004934A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934AF">
        <w:rPr>
          <w:rFonts w:ascii="Times New Roman" w:hAnsi="Times New Roman" w:cs="Times New Roman"/>
          <w:sz w:val="24"/>
          <w:szCs w:val="24"/>
        </w:rPr>
        <w:t>едлагается учащимся, которые должны выявить допущенные ошибки. Важно, чтобы задание содержало в себе ошибки двух уровней: – явные, которые достаточно легко выявляются учащимися, исходя из их личного опыта и знаний; – скрытые, которые можно установить, только изучив новый материал. Учащиеся анализируют предложенный текст, пытаются выявить ошибки, аргументируют свои выводы. Педагог предлагает изучить новый материал, после чего вернуться к тексту задания и исправить те ошибки, которые не удалось выявить в начале урока</w:t>
      </w:r>
    </w:p>
    <w:p w:rsidR="000B6A45" w:rsidRPr="004934AF" w:rsidRDefault="00A151E2" w:rsidP="000A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Прием «Анализ текста по предложенной схеме»</w:t>
      </w:r>
      <w:r w:rsidRPr="004934AF">
        <w:rPr>
          <w:rFonts w:ascii="Times New Roman" w:hAnsi="Times New Roman" w:cs="Times New Roman"/>
          <w:sz w:val="24"/>
          <w:szCs w:val="24"/>
        </w:rPr>
        <w:t xml:space="preserve"> Учащиеся получают распечатку текста документа. Текст должен быть доступен для понимания школьниками. Учитель предлагает школьникам провести анализ данного документа, опираясь на перечень вопросов, зафиксированных на доске или в индивидуальной памятке. Важно, чтобы </w:t>
      </w:r>
      <w:r w:rsidRPr="004934AF">
        <w:rPr>
          <w:rFonts w:ascii="Times New Roman" w:hAnsi="Times New Roman" w:cs="Times New Roman"/>
          <w:sz w:val="24"/>
          <w:szCs w:val="24"/>
        </w:rPr>
        <w:lastRenderedPageBreak/>
        <w:t>поставленные вопросы позволяли учащимся сформировать свое собственное отношение как к событиям, описанным в источнике, так и к</w:t>
      </w:r>
      <w:r w:rsidR="000A31C9" w:rsidRPr="004934AF">
        <w:rPr>
          <w:rFonts w:ascii="Times New Roman" w:hAnsi="Times New Roman" w:cs="Times New Roman"/>
          <w:sz w:val="24"/>
          <w:szCs w:val="24"/>
        </w:rPr>
        <w:t xml:space="preserve"> </w:t>
      </w:r>
      <w:r w:rsidRPr="004934AF">
        <w:rPr>
          <w:rFonts w:ascii="Times New Roman" w:hAnsi="Times New Roman" w:cs="Times New Roman"/>
          <w:sz w:val="24"/>
          <w:szCs w:val="24"/>
        </w:rPr>
        <w:t xml:space="preserve"> позиции автора документа. Учащиеся производят предварительное ознакомление с текстом документа и списком предложенных вопросов; учитель дает комментарии, обращая внимание на субъективизм различных видов письменных источников. </w:t>
      </w:r>
    </w:p>
    <w:p w:rsidR="00F277A9" w:rsidRPr="004934AF" w:rsidRDefault="000A31C9" w:rsidP="000A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Прием «Учимся сообща»</w:t>
      </w:r>
      <w:r w:rsidRPr="004934AF">
        <w:rPr>
          <w:rFonts w:ascii="Times New Roman" w:hAnsi="Times New Roman" w:cs="Times New Roman"/>
          <w:sz w:val="24"/>
          <w:szCs w:val="24"/>
        </w:rPr>
        <w:t xml:space="preserve"> Учащиеся формируются в несколько групп. Важно, чтобы количество образованных групп было четным. Текст, подлежащий изучению, делится на несколько приблизительно равных по объему фрагментов. При этом следует учитывать, что количество групп должно быть в 2 раза больше, чем количество фрагментов текста. Первая группа получает отрывок текста, читает его, выделяет главное, готовит выступление по данному фрагменту. Вторая группа готовит вопросы к такому же отрывку текста. Целесообразно заранее обговорить их количество. Следующие 2 группы выполняют те же задания, но уже с другими фрагментами текста и т.д. По очереди заслушивается первая группа </w:t>
      </w:r>
      <w:proofErr w:type="gramStart"/>
      <w:r w:rsidRPr="004934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C9" w:rsidRPr="004934AF" w:rsidRDefault="000A31C9" w:rsidP="000A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объяснением, вторая группа задает вопросы, затем выступают следующие группы учащихся. Учитель подводит итоги учебной деятельности.</w:t>
      </w:r>
    </w:p>
    <w:p w:rsidR="00951266" w:rsidRPr="004934AF" w:rsidRDefault="002368B4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П</w:t>
      </w:r>
      <w:r w:rsidR="00BF5975" w:rsidRPr="004934AF">
        <w:rPr>
          <w:rFonts w:ascii="Times New Roman" w:hAnsi="Times New Roman" w:cs="Times New Roman"/>
          <w:b/>
          <w:sz w:val="24"/>
          <w:szCs w:val="24"/>
        </w:rPr>
        <w:t>роект</w:t>
      </w:r>
      <w:r w:rsidR="00BF5975" w:rsidRPr="004934AF">
        <w:rPr>
          <w:rFonts w:ascii="Times New Roman" w:hAnsi="Times New Roman" w:cs="Times New Roman"/>
          <w:sz w:val="24"/>
          <w:szCs w:val="24"/>
        </w:rPr>
        <w:t xml:space="preserve"> - это специально организованный учителем и самосто</w:t>
      </w:r>
      <w:r w:rsidRPr="004934AF">
        <w:rPr>
          <w:rFonts w:ascii="Times New Roman" w:hAnsi="Times New Roman" w:cs="Times New Roman"/>
          <w:sz w:val="24"/>
          <w:szCs w:val="24"/>
        </w:rPr>
        <w:t>ятельно выполняемый учащимися</w:t>
      </w:r>
      <w:r w:rsidR="00BF5975" w:rsidRPr="004934AF">
        <w:rPr>
          <w:rFonts w:ascii="Times New Roman" w:hAnsi="Times New Roman" w:cs="Times New Roman"/>
          <w:sz w:val="24"/>
          <w:szCs w:val="24"/>
        </w:rPr>
        <w:t xml:space="preserve"> комплекс действий, завершающихся созданием творческого продукта.  Проект ценен тем, что в ходе его выполнения, школьники учатся самостоятельно приобретать знания, получать опыт познавательной, учебной и исследовательской деятельности.  </w:t>
      </w:r>
    </w:p>
    <w:p w:rsidR="002368B4" w:rsidRPr="004934AF" w:rsidRDefault="002368B4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Ролевые проекты</w:t>
      </w:r>
      <w:r w:rsidRPr="004934AF">
        <w:rPr>
          <w:rFonts w:ascii="Times New Roman" w:hAnsi="Times New Roman" w:cs="Times New Roman"/>
          <w:sz w:val="24"/>
          <w:szCs w:val="24"/>
        </w:rPr>
        <w:t xml:space="preserve"> (инсценировка детских песен, разыгрывание фрагментов биографии композиторов 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4934A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8B4" w:rsidRPr="004934AF" w:rsidRDefault="002368B4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Информативно-исследовательские проекты</w:t>
      </w:r>
      <w:r w:rsidRPr="004934AF">
        <w:rPr>
          <w:rFonts w:ascii="Times New Roman" w:hAnsi="Times New Roman" w:cs="Times New Roman"/>
          <w:sz w:val="24"/>
          <w:szCs w:val="24"/>
        </w:rPr>
        <w:t>, например, «Изучение биографии композитора», «Как создавалась опера», «Путешествие в мир музыкальную сказку».</w:t>
      </w:r>
    </w:p>
    <w:p w:rsidR="002368B4" w:rsidRPr="004934AF" w:rsidRDefault="002368B4" w:rsidP="00951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Сценарные проекты</w:t>
      </w:r>
      <w:r w:rsidRPr="004934AF">
        <w:rPr>
          <w:rFonts w:ascii="Times New Roman" w:hAnsi="Times New Roman" w:cs="Times New Roman"/>
          <w:sz w:val="24"/>
          <w:szCs w:val="24"/>
        </w:rPr>
        <w:t xml:space="preserve"> - сценарий внеклассного музыкального мероприятия для школы или отдельного класса.</w:t>
      </w:r>
    </w:p>
    <w:p w:rsidR="002368B4" w:rsidRPr="004934AF" w:rsidRDefault="002368B4" w:rsidP="00236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Творческие проекты</w:t>
      </w:r>
      <w:r w:rsidRPr="004934AF">
        <w:rPr>
          <w:rFonts w:ascii="Times New Roman" w:hAnsi="Times New Roman" w:cs="Times New Roman"/>
          <w:sz w:val="24"/>
          <w:szCs w:val="24"/>
        </w:rPr>
        <w:t> – музыкальные спектакли, концерты.</w:t>
      </w:r>
    </w:p>
    <w:p w:rsidR="002368B4" w:rsidRPr="004934AF" w:rsidRDefault="002368B4" w:rsidP="00236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Информационные проекты</w:t>
      </w:r>
      <w:r w:rsidRPr="004934AF">
        <w:rPr>
          <w:rFonts w:ascii="Times New Roman" w:hAnsi="Times New Roman" w:cs="Times New Roman"/>
          <w:sz w:val="24"/>
          <w:szCs w:val="24"/>
        </w:rPr>
        <w:t xml:space="preserve"> – музыкальные стенгазеты, материалы для стендов, публичное выступление с сообщением. </w:t>
      </w:r>
    </w:p>
    <w:p w:rsidR="002368B4" w:rsidRPr="004934AF" w:rsidRDefault="002368B4" w:rsidP="00236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Практико-ориентированные проекты</w:t>
      </w:r>
      <w:r w:rsidRPr="004934AF">
        <w:rPr>
          <w:rFonts w:ascii="Times New Roman" w:hAnsi="Times New Roman" w:cs="Times New Roman"/>
          <w:sz w:val="24"/>
          <w:szCs w:val="24"/>
        </w:rPr>
        <w:t>, например, создание музыкальной игры и её описание и т.д.</w:t>
      </w:r>
    </w:p>
    <w:p w:rsidR="002368B4" w:rsidRPr="004934AF" w:rsidRDefault="002368B4" w:rsidP="00236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4AF">
        <w:rPr>
          <w:rFonts w:ascii="Times New Roman" w:hAnsi="Times New Roman" w:cs="Times New Roman"/>
          <w:b/>
          <w:sz w:val="24"/>
          <w:szCs w:val="24"/>
        </w:rPr>
        <w:t>Монопроекты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 xml:space="preserve"> - отдельный проект любого типа, класса, масштаба.</w:t>
      </w:r>
    </w:p>
    <w:p w:rsidR="00302DC3" w:rsidRPr="004934AF" w:rsidRDefault="002368B4" w:rsidP="00302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4AF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4934AF">
        <w:rPr>
          <w:rFonts w:ascii="Times New Roman" w:hAnsi="Times New Roman" w:cs="Times New Roman"/>
          <w:b/>
          <w:sz w:val="24"/>
          <w:szCs w:val="24"/>
        </w:rPr>
        <w:t xml:space="preserve"> проекты </w:t>
      </w:r>
      <w:r w:rsidRPr="004934AF">
        <w:rPr>
          <w:rFonts w:ascii="Times New Roman" w:hAnsi="Times New Roman" w:cs="Times New Roman"/>
          <w:sz w:val="24"/>
          <w:szCs w:val="24"/>
        </w:rPr>
        <w:t xml:space="preserve"> (используется в качестве дополнения к урочной деятельности)</w:t>
      </w:r>
      <w:r w:rsidR="00951266" w:rsidRPr="004934AF">
        <w:rPr>
          <w:rFonts w:ascii="Times New Roman" w:hAnsi="Times New Roman" w:cs="Times New Roman"/>
          <w:sz w:val="24"/>
          <w:szCs w:val="24"/>
        </w:rPr>
        <w:t>.</w:t>
      </w:r>
      <w:r w:rsidRPr="00493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2BA" w:rsidRPr="004934AF" w:rsidRDefault="008042BA" w:rsidP="00F16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Кейс – метод</w:t>
      </w:r>
      <w:r w:rsidRPr="004934AF">
        <w:rPr>
          <w:rFonts w:ascii="Times New Roman" w:hAnsi="Times New Roman" w:cs="Times New Roman"/>
          <w:sz w:val="24"/>
          <w:szCs w:val="24"/>
        </w:rPr>
        <w:t xml:space="preserve"> совмещает в себе такие прекрасно зарекомендовавшие себя методы как: метод проектов, ролевая игра, ситуативный анализ и многое другое. При решении общей проблемы на уроках полезной оказывается совместная деятельность, которая позволяют всем учащимся полностью осмыслить и усвоить учебный материал, дополнительную информацию, а главное – научиться работать совместно и самостоятельно.</w:t>
      </w:r>
    </w:p>
    <w:p w:rsidR="001F784E" w:rsidRPr="004934AF" w:rsidRDefault="008042BA" w:rsidP="001F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Суть кейс-метода – анализ реальной ситуации,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Будучи интерактивным методом обучения, он позволяет повысить интерес учащихс</w:t>
      </w:r>
      <w:r w:rsidR="001F784E" w:rsidRPr="004934AF">
        <w:rPr>
          <w:rFonts w:ascii="Times New Roman" w:hAnsi="Times New Roman" w:cs="Times New Roman"/>
          <w:sz w:val="24"/>
          <w:szCs w:val="24"/>
        </w:rPr>
        <w:t xml:space="preserve">я к предмету. </w:t>
      </w:r>
    </w:p>
    <w:p w:rsidR="002F49E9" w:rsidRPr="004934AF" w:rsidRDefault="002F49E9" w:rsidP="001F7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Существуют различные формы дискуссионного диалога</w:t>
      </w:r>
      <w:r w:rsidRPr="004934AF">
        <w:rPr>
          <w:rFonts w:ascii="Times New Roman" w:hAnsi="Times New Roman" w:cs="Times New Roman"/>
          <w:sz w:val="24"/>
          <w:szCs w:val="24"/>
        </w:rPr>
        <w:t xml:space="preserve"> - круглый стол (разные позиции – свободное выражение мнений);</w:t>
      </w:r>
    </w:p>
    <w:p w:rsidR="002F49E9" w:rsidRPr="004934AF" w:rsidRDefault="002F49E9" w:rsidP="007F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 xml:space="preserve">- экспертные группы (обсуждение в </w:t>
      </w:r>
      <w:proofErr w:type="spellStart"/>
      <w:r w:rsidRPr="004934AF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4934AF">
        <w:rPr>
          <w:rFonts w:ascii="Times New Roman" w:hAnsi="Times New Roman" w:cs="Times New Roman"/>
          <w:sz w:val="24"/>
          <w:szCs w:val="24"/>
        </w:rPr>
        <w:t>, затем выражение суждений от группы)</w:t>
      </w:r>
    </w:p>
    <w:p w:rsidR="002F49E9" w:rsidRPr="004934AF" w:rsidRDefault="002F49E9" w:rsidP="007F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форум (группа вступает в обмен мнениями с аудиторией);</w:t>
      </w:r>
    </w:p>
    <w:p w:rsidR="002F49E9" w:rsidRPr="004934AF" w:rsidRDefault="002F49E9" w:rsidP="007F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симпозиум (формализованное представление подготовленных мнений, сообщений по данной проблеме);</w:t>
      </w:r>
    </w:p>
    <w:p w:rsidR="002F49E9" w:rsidRPr="004934AF" w:rsidRDefault="002F49E9" w:rsidP="007F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t>- дебаты (представление бинарных позиций по вопросу: доказательство – опровержение);</w:t>
      </w:r>
    </w:p>
    <w:p w:rsidR="002F49E9" w:rsidRPr="004934AF" w:rsidRDefault="007F179E" w:rsidP="007F1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sz w:val="24"/>
          <w:szCs w:val="24"/>
        </w:rPr>
        <w:lastRenderedPageBreak/>
        <w:t>- «Аквариум». У</w:t>
      </w:r>
      <w:r w:rsidR="002F49E9" w:rsidRPr="004934AF">
        <w:rPr>
          <w:rFonts w:ascii="Times New Roman" w:hAnsi="Times New Roman" w:cs="Times New Roman"/>
          <w:sz w:val="24"/>
          <w:szCs w:val="24"/>
        </w:rPr>
        <w:t>читель дел</w:t>
      </w:r>
      <w:r w:rsidRPr="004934AF">
        <w:rPr>
          <w:rFonts w:ascii="Times New Roman" w:hAnsi="Times New Roman" w:cs="Times New Roman"/>
          <w:sz w:val="24"/>
          <w:szCs w:val="24"/>
        </w:rPr>
        <w:t xml:space="preserve">ит класс на 3 группы. Группы </w:t>
      </w:r>
      <w:r w:rsidR="002F49E9" w:rsidRPr="004934AF">
        <w:rPr>
          <w:rFonts w:ascii="Times New Roman" w:hAnsi="Times New Roman" w:cs="Times New Roman"/>
          <w:sz w:val="24"/>
          <w:szCs w:val="24"/>
        </w:rPr>
        <w:t xml:space="preserve"> располагаются по кругу в виде аквариума</w:t>
      </w:r>
      <w:r w:rsidRPr="004934AF">
        <w:rPr>
          <w:rFonts w:ascii="Times New Roman" w:hAnsi="Times New Roman" w:cs="Times New Roman"/>
          <w:sz w:val="24"/>
          <w:szCs w:val="24"/>
        </w:rPr>
        <w:t>, п</w:t>
      </w:r>
      <w:r w:rsidR="002F49E9" w:rsidRPr="004934AF">
        <w:rPr>
          <w:rFonts w:ascii="Times New Roman" w:hAnsi="Times New Roman" w:cs="Times New Roman"/>
          <w:sz w:val="24"/>
          <w:szCs w:val="24"/>
        </w:rPr>
        <w:t>ри обсуждении первая группа гов</w:t>
      </w:r>
      <w:r w:rsidRPr="004934AF">
        <w:rPr>
          <w:rFonts w:ascii="Times New Roman" w:hAnsi="Times New Roman" w:cs="Times New Roman"/>
          <w:sz w:val="24"/>
          <w:szCs w:val="24"/>
        </w:rPr>
        <w:t>орит, вторая - слушает, третья</w:t>
      </w:r>
      <w:r w:rsidR="005E2B5D" w:rsidRPr="004934AF"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4934AF">
        <w:rPr>
          <w:rFonts w:ascii="Times New Roman" w:hAnsi="Times New Roman" w:cs="Times New Roman"/>
          <w:sz w:val="24"/>
          <w:szCs w:val="24"/>
        </w:rPr>
        <w:t xml:space="preserve"> замечает  ошибки, добавляет, исправляет</w:t>
      </w:r>
      <w:r w:rsidR="002F49E9" w:rsidRPr="004934AF">
        <w:rPr>
          <w:rFonts w:ascii="Times New Roman" w:hAnsi="Times New Roman" w:cs="Times New Roman"/>
          <w:sz w:val="24"/>
          <w:szCs w:val="24"/>
        </w:rPr>
        <w:t>.</w:t>
      </w:r>
    </w:p>
    <w:p w:rsidR="005D13BD" w:rsidRPr="004934AF" w:rsidRDefault="00763DD8" w:rsidP="005D13B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4AF">
        <w:rPr>
          <w:rFonts w:ascii="Times New Roman" w:hAnsi="Times New Roman" w:cs="Times New Roman"/>
          <w:sz w:val="24"/>
          <w:szCs w:val="24"/>
        </w:rPr>
        <w:t>Интерактивные методы обучения как активная форма участия учащихся в учебно-образовательном процессе предполагают коллективные формы взаимодействия. Именно поэтому,  в учебной музыкальной практике они, как правило, применяются при изучении музыкально-теоретических дисциплин таких, как Слушание музыки, Музыкальная литература  и т.д., которые проходят в условиях групповых занятий, что позволяет организовывать коллективные дискуссии, «круглые столы», ролевые игры и т.д</w:t>
      </w:r>
      <w:r w:rsidRPr="004934AF">
        <w:rPr>
          <w:rFonts w:ascii="Times New Roman" w:hAnsi="Times New Roman" w:cs="Times New Roman"/>
          <w:b/>
          <w:sz w:val="24"/>
          <w:szCs w:val="24"/>
        </w:rPr>
        <w:t>. </w:t>
      </w:r>
      <w:r w:rsidRPr="004934AF">
        <w:rPr>
          <w:rFonts w:ascii="Times New Roman" w:hAnsi="Times New Roman" w:cs="Times New Roman"/>
          <w:b/>
          <w:sz w:val="24"/>
          <w:szCs w:val="24"/>
        </w:rPr>
        <w:br/>
      </w:r>
      <w:r w:rsidR="005D13BD" w:rsidRPr="004934AF">
        <w:rPr>
          <w:rFonts w:ascii="Times New Roman" w:hAnsi="Times New Roman" w:cs="Times New Roman"/>
          <w:sz w:val="24"/>
          <w:szCs w:val="24"/>
        </w:rPr>
        <w:t xml:space="preserve">Задача любого педагога – сделать урок ярким, запоминающимся, привлекательным, сформировать эмоционально-положительное отношение к предмету, изменить роль ученика, из пассивного слушателя сделать его активным участником процесса обучения. Учитывая педагогические условия использования активных  и интерактивных форм и методов обучения, для самореализации учащихся особенно важным является то, чтобы каждый пережил ситуацию успеха. </w:t>
      </w:r>
    </w:p>
    <w:p w:rsidR="009D0EEE" w:rsidRPr="004934AF" w:rsidRDefault="009D0EEE" w:rsidP="008574A7">
      <w:pPr>
        <w:pStyle w:val="a5"/>
        <w:shd w:val="clear" w:color="auto" w:fill="FFFFFF"/>
        <w:spacing w:before="0" w:beforeAutospacing="0" w:after="0" w:afterAutospacing="0"/>
        <w:jc w:val="both"/>
      </w:pPr>
      <w:r w:rsidRPr="004934AF">
        <w:t xml:space="preserve">Из вышеизложенного следует, что использование активных и  интерактивных  форм и методов  работы позволяет сделать обучающихся активными участниками педагогического процесса. </w:t>
      </w:r>
    </w:p>
    <w:p w:rsidR="00302DC3" w:rsidRPr="004934AF" w:rsidRDefault="00302DC3" w:rsidP="00FE4D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4934AF">
        <w:rPr>
          <w:color w:val="000000"/>
        </w:rPr>
        <w:t>Интерактивное обучение  обеспечивает высокую мотивацию, прочность знаний, творчество и фантазию, коммуникабельность, активную жизненную позицию, командный дух, ценность индивидуальности, свободу самовыражения, акцент на деятельность, взаимоуважение, демократичность.</w:t>
      </w:r>
      <w:proofErr w:type="gramEnd"/>
    </w:p>
    <w:p w:rsidR="00A151E2" w:rsidRPr="004934AF" w:rsidRDefault="00A151E2" w:rsidP="00FE4D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151E2" w:rsidRPr="004934AF" w:rsidRDefault="008574A7" w:rsidP="00A15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4AF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A151E2" w:rsidRPr="004934AF" w:rsidRDefault="00A151E2" w:rsidP="00A15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1E2" w:rsidRPr="004934AF" w:rsidRDefault="00A151E2" w:rsidP="00F423B8">
      <w:pPr>
        <w:pStyle w:val="ab"/>
        <w:numPr>
          <w:ilvl w:val="0"/>
          <w:numId w:val="19"/>
        </w:numPr>
        <w:jc w:val="both"/>
      </w:pPr>
      <w:proofErr w:type="spellStart"/>
      <w:r w:rsidRPr="004934AF">
        <w:t>Вачков</w:t>
      </w:r>
      <w:proofErr w:type="spellEnd"/>
      <w:r w:rsidRPr="004934AF">
        <w:t xml:space="preserve"> И.В. Основы технологии группового тренинга – М., 2005. </w:t>
      </w:r>
    </w:p>
    <w:p w:rsidR="00F423B8" w:rsidRPr="004934AF" w:rsidRDefault="00A151E2" w:rsidP="00F423B8">
      <w:pPr>
        <w:pStyle w:val="ab"/>
        <w:numPr>
          <w:ilvl w:val="0"/>
          <w:numId w:val="19"/>
        </w:numPr>
        <w:jc w:val="both"/>
      </w:pPr>
      <w:proofErr w:type="spellStart"/>
      <w:r w:rsidRPr="004934AF">
        <w:t>Голубкова</w:t>
      </w:r>
      <w:proofErr w:type="spellEnd"/>
      <w:r w:rsidRPr="004934AF">
        <w:t>, O.A. Использование активных методов обучения в учебном процессе Текст</w:t>
      </w:r>
      <w:proofErr w:type="gramStart"/>
      <w:r w:rsidRPr="004934AF">
        <w:t xml:space="preserve">.: </w:t>
      </w:r>
      <w:proofErr w:type="gramEnd"/>
      <w:r w:rsidRPr="004934AF">
        <w:t xml:space="preserve">учеб-метод, пособие / O.A. </w:t>
      </w:r>
      <w:proofErr w:type="spellStart"/>
      <w:r w:rsidRPr="004934AF">
        <w:t>Голубкова</w:t>
      </w:r>
      <w:proofErr w:type="spellEnd"/>
      <w:r w:rsidRPr="004934AF">
        <w:t>. СПб</w:t>
      </w:r>
      <w:proofErr w:type="gramStart"/>
      <w:r w:rsidRPr="004934AF">
        <w:t xml:space="preserve">.: </w:t>
      </w:r>
      <w:proofErr w:type="spellStart"/>
      <w:proofErr w:type="gramEnd"/>
      <w:r w:rsidR="00F423B8" w:rsidRPr="004934AF">
        <w:t>Во-енмах</w:t>
      </w:r>
      <w:proofErr w:type="spellEnd"/>
      <w:r w:rsidR="00F423B8" w:rsidRPr="004934AF">
        <w:t>, 1998.</w:t>
      </w:r>
    </w:p>
    <w:p w:rsidR="00A151E2" w:rsidRPr="004934AF" w:rsidRDefault="00A151E2" w:rsidP="00F423B8">
      <w:pPr>
        <w:pStyle w:val="ab"/>
        <w:numPr>
          <w:ilvl w:val="0"/>
          <w:numId w:val="19"/>
        </w:numPr>
        <w:jc w:val="both"/>
      </w:pPr>
      <w:proofErr w:type="spellStart"/>
      <w:r w:rsidRPr="004934AF">
        <w:t>Горянина</w:t>
      </w:r>
      <w:proofErr w:type="spellEnd"/>
      <w:r w:rsidRPr="004934AF">
        <w:t xml:space="preserve"> В.А. Психология общения. – М., 2002г. </w:t>
      </w:r>
    </w:p>
    <w:p w:rsidR="00A151E2" w:rsidRPr="004934AF" w:rsidRDefault="00A151E2" w:rsidP="00F423B8">
      <w:pPr>
        <w:pStyle w:val="ab"/>
        <w:numPr>
          <w:ilvl w:val="0"/>
          <w:numId w:val="19"/>
        </w:numPr>
        <w:jc w:val="both"/>
      </w:pPr>
      <w:r w:rsidRPr="004934AF">
        <w:t>Давыдов, В. В. Проблемы развивающего обучения / В. В. Давыдов.– М., 1987.</w:t>
      </w:r>
    </w:p>
    <w:p w:rsidR="00F423B8" w:rsidRPr="004934AF" w:rsidRDefault="00F423B8" w:rsidP="00F423B8">
      <w:pPr>
        <w:pStyle w:val="ab"/>
        <w:numPr>
          <w:ilvl w:val="0"/>
          <w:numId w:val="19"/>
        </w:numPr>
        <w:jc w:val="both"/>
      </w:pPr>
      <w:proofErr w:type="spellStart"/>
      <w:r w:rsidRPr="004934AF">
        <w:t>Еримбетова</w:t>
      </w:r>
      <w:proofErr w:type="spellEnd"/>
      <w:r w:rsidRPr="004934AF">
        <w:t>, С.А. Использование интерактивных (диалоговых) технологий обучения в процессе творческого саморазвития личности учащихся</w:t>
      </w:r>
      <w:proofErr w:type="gramStart"/>
      <w:r w:rsidRPr="004934AF">
        <w:t xml:space="preserve"> .</w:t>
      </w:r>
      <w:proofErr w:type="gramEnd"/>
    </w:p>
    <w:p w:rsidR="00F423B8" w:rsidRPr="004934AF" w:rsidRDefault="00A151E2" w:rsidP="00F423B8">
      <w:pPr>
        <w:pStyle w:val="ab"/>
        <w:numPr>
          <w:ilvl w:val="0"/>
          <w:numId w:val="19"/>
        </w:numPr>
        <w:jc w:val="both"/>
      </w:pPr>
      <w:r w:rsidRPr="004934AF">
        <w:t xml:space="preserve">Зарецкая Л.В. Обучение через общение (интерактивные психолого-педагогические технологии в профилактике злоупотребления </w:t>
      </w:r>
      <w:proofErr w:type="spellStart"/>
      <w:r w:rsidRPr="004934AF">
        <w:t>психоактивными</w:t>
      </w:r>
      <w:proofErr w:type="spellEnd"/>
      <w:r w:rsidRPr="004934AF">
        <w:t xml:space="preserve"> веществами в образовательных учреждениях). Учебно-методическое пособие для педагогов и психологов общеобразовательных учреждений. Под редакцией Б.С. </w:t>
      </w:r>
      <w:proofErr w:type="spellStart"/>
      <w:r w:rsidRPr="004934AF">
        <w:t>Братуся</w:t>
      </w:r>
      <w:proofErr w:type="spellEnd"/>
      <w:r w:rsidRPr="004934AF">
        <w:t>. – М., 2004г</w:t>
      </w:r>
      <w:r w:rsidR="00F423B8" w:rsidRPr="004934AF">
        <w:t>.</w:t>
      </w:r>
    </w:p>
    <w:p w:rsidR="00A151E2" w:rsidRPr="004934AF" w:rsidRDefault="00A151E2" w:rsidP="00F423B8">
      <w:pPr>
        <w:pStyle w:val="ab"/>
        <w:numPr>
          <w:ilvl w:val="0"/>
          <w:numId w:val="19"/>
        </w:numPr>
        <w:jc w:val="both"/>
      </w:pPr>
      <w:r w:rsidRPr="004934AF">
        <w:t xml:space="preserve">Маркова А.К., </w:t>
      </w:r>
      <w:proofErr w:type="spellStart"/>
      <w:r w:rsidRPr="004934AF">
        <w:t>Матис</w:t>
      </w:r>
      <w:proofErr w:type="spellEnd"/>
      <w:r w:rsidRPr="004934AF">
        <w:t xml:space="preserve"> Т.А., Орлов А.Б. Формирование мотивации учения. Книга для учителя – М., «Просвещение», 2000.</w:t>
      </w:r>
    </w:p>
    <w:p w:rsidR="00A151E2" w:rsidRPr="004934AF" w:rsidRDefault="00F423B8" w:rsidP="00F423B8">
      <w:pPr>
        <w:pStyle w:val="ab"/>
        <w:numPr>
          <w:ilvl w:val="0"/>
          <w:numId w:val="19"/>
        </w:numPr>
        <w:jc w:val="both"/>
      </w:pPr>
      <w:r w:rsidRPr="004934AF">
        <w:t xml:space="preserve">Степанова Н.В. </w:t>
      </w:r>
      <w:r w:rsidR="00A151E2" w:rsidRPr="004934AF">
        <w:t>ИСПОЛЬЗОВАНИЕ ИНТЕРАКТИВНЫХ МЕТОДОВ ОБУЧЕНИЯ МУЗЫКАНТА-ИСПОЛНИТЕЛЯ В КУРСЕ «ФОРТЕПИАНО» Текст научной статьи по специальности «Народное образование. Педагогика»</w:t>
      </w:r>
    </w:p>
    <w:p w:rsidR="00A151E2" w:rsidRPr="004934AF" w:rsidRDefault="00A151E2" w:rsidP="00F423B8">
      <w:pPr>
        <w:pStyle w:val="ab"/>
        <w:numPr>
          <w:ilvl w:val="0"/>
          <w:numId w:val="19"/>
        </w:numPr>
        <w:jc w:val="both"/>
        <w:rPr>
          <w:rFonts w:eastAsiaTheme="minorHAnsi"/>
          <w:lang w:eastAsia="en-US"/>
        </w:rPr>
      </w:pPr>
      <w:proofErr w:type="spellStart"/>
      <w:r w:rsidRPr="004934AF">
        <w:t>Селевко</w:t>
      </w:r>
      <w:proofErr w:type="spellEnd"/>
      <w:r w:rsidRPr="004934AF">
        <w:t xml:space="preserve"> Г.К. Педагогические технологии на основе активизации, интенсификации и эффективного управления УВП. М.: НИИ школьных технологий, 2005.</w:t>
      </w:r>
    </w:p>
    <w:p w:rsidR="00A151E2" w:rsidRPr="004934AF" w:rsidRDefault="00A151E2" w:rsidP="00F423B8">
      <w:pPr>
        <w:pStyle w:val="ab"/>
        <w:numPr>
          <w:ilvl w:val="0"/>
          <w:numId w:val="19"/>
        </w:numPr>
        <w:jc w:val="both"/>
      </w:pPr>
      <w:r w:rsidRPr="004934AF">
        <w:t>Сергеева Г.П. «Актуальные проблемы преподавания музыки в образовательных  учреждениях». ГОУ Педагогическая академия. Учебное пособие. 2010.</w:t>
      </w:r>
    </w:p>
    <w:p w:rsidR="00A151E2" w:rsidRPr="004934AF" w:rsidRDefault="00A151E2" w:rsidP="00F423B8">
      <w:pPr>
        <w:pStyle w:val="ab"/>
        <w:numPr>
          <w:ilvl w:val="0"/>
          <w:numId w:val="19"/>
        </w:numPr>
        <w:jc w:val="both"/>
      </w:pPr>
      <w:proofErr w:type="spellStart"/>
      <w:r w:rsidRPr="004934AF">
        <w:t>Швецова</w:t>
      </w:r>
      <w:proofErr w:type="spellEnd"/>
      <w:r w:rsidRPr="004934AF">
        <w:t xml:space="preserve"> И.В. ДИДАКТИЧЕСКИЕ ПРИНЦИПЫ ИНТЕРАКТИВНОГО ОБУЧЕНИЯ В СИСТЕМЕ ДОПОЛНИТЕЛЬНОГО МУЗЫКАЛЬНОГО ОБРАЗОВАНИЯ // Личность, семья и общество: вопросы педагогики и психологии: сб. ст. по </w:t>
      </w:r>
      <w:proofErr w:type="gramStart"/>
      <w:r w:rsidRPr="004934AF">
        <w:t>матер</w:t>
      </w:r>
      <w:proofErr w:type="gramEnd"/>
      <w:r w:rsidRPr="004934AF">
        <w:t xml:space="preserve">. XLVI </w:t>
      </w:r>
      <w:proofErr w:type="spellStart"/>
      <w:r w:rsidRPr="004934AF">
        <w:t>междунар</w:t>
      </w:r>
      <w:proofErr w:type="spellEnd"/>
      <w:r w:rsidRPr="004934AF">
        <w:t xml:space="preserve">. </w:t>
      </w:r>
      <w:proofErr w:type="spellStart"/>
      <w:r w:rsidRPr="004934AF">
        <w:t>науч</w:t>
      </w:r>
      <w:proofErr w:type="gramStart"/>
      <w:r w:rsidRPr="004934AF">
        <w:t>.-</w:t>
      </w:r>
      <w:proofErr w:type="gramEnd"/>
      <w:r w:rsidRPr="004934AF">
        <w:t>практ</w:t>
      </w:r>
      <w:proofErr w:type="spellEnd"/>
      <w:r w:rsidRPr="004934AF">
        <w:t xml:space="preserve">. </w:t>
      </w:r>
      <w:proofErr w:type="spellStart"/>
      <w:r w:rsidRPr="004934AF">
        <w:t>конф</w:t>
      </w:r>
      <w:proofErr w:type="spellEnd"/>
      <w:r w:rsidRPr="004934AF">
        <w:t xml:space="preserve">. № 11(46). – Новосибирск: </w:t>
      </w:r>
      <w:proofErr w:type="spellStart"/>
      <w:r w:rsidRPr="004934AF">
        <w:t>СибАК</w:t>
      </w:r>
      <w:proofErr w:type="spellEnd"/>
      <w:r w:rsidRPr="004934AF">
        <w:t>, 2014.</w:t>
      </w:r>
    </w:p>
    <w:p w:rsidR="00F423B8" w:rsidRPr="004934AF" w:rsidRDefault="00A151E2" w:rsidP="00F423B8">
      <w:pPr>
        <w:pStyle w:val="ab"/>
        <w:numPr>
          <w:ilvl w:val="0"/>
          <w:numId w:val="19"/>
        </w:numPr>
        <w:jc w:val="both"/>
      </w:pPr>
      <w:r w:rsidRPr="004934AF">
        <w:lastRenderedPageBreak/>
        <w:t>Шевченко, H.A. Интерактивные формы обучения как средство развития личности школьника Текст. / Н. Шевченко // Учитель. 2004. - №5.</w:t>
      </w:r>
    </w:p>
    <w:p w:rsidR="00A151E2" w:rsidRPr="004934AF" w:rsidRDefault="00A151E2" w:rsidP="00F423B8">
      <w:pPr>
        <w:jc w:val="both"/>
        <w:rPr>
          <w:sz w:val="24"/>
          <w:szCs w:val="24"/>
        </w:rPr>
      </w:pPr>
    </w:p>
    <w:sectPr w:rsidR="00A151E2" w:rsidRPr="004934AF" w:rsidSect="0047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CC8"/>
    <w:multiLevelType w:val="hybridMultilevel"/>
    <w:tmpl w:val="D3D42D12"/>
    <w:lvl w:ilvl="0" w:tplc="99864F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D032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477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965F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A00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DC8C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BE29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488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47A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AE12E1"/>
    <w:multiLevelType w:val="multilevel"/>
    <w:tmpl w:val="EDA43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0592A"/>
    <w:multiLevelType w:val="hybridMultilevel"/>
    <w:tmpl w:val="F56A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9271C"/>
    <w:multiLevelType w:val="hybridMultilevel"/>
    <w:tmpl w:val="220ED498"/>
    <w:lvl w:ilvl="0" w:tplc="830CF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4C8F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CA0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7612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501A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A86A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5A6E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043D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28C1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DA22A30"/>
    <w:multiLevelType w:val="hybridMultilevel"/>
    <w:tmpl w:val="712066F6"/>
    <w:lvl w:ilvl="0" w:tplc="5F688E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C892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40B2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366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6052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650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A09C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0ED3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3EFD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2934BD7"/>
    <w:multiLevelType w:val="hybridMultilevel"/>
    <w:tmpl w:val="5D24ADFC"/>
    <w:lvl w:ilvl="0" w:tplc="07663F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8A28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6E3E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68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741A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9CE2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43E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383C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BC86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34F6018"/>
    <w:multiLevelType w:val="multilevel"/>
    <w:tmpl w:val="757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4C31FB"/>
    <w:multiLevelType w:val="hybridMultilevel"/>
    <w:tmpl w:val="5FF0136E"/>
    <w:lvl w:ilvl="0" w:tplc="BEF2C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9C1F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D485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489A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32CF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A4A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B0C6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F01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98BD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2AA18CC"/>
    <w:multiLevelType w:val="hybridMultilevel"/>
    <w:tmpl w:val="DE260FCA"/>
    <w:lvl w:ilvl="0" w:tplc="3A6ED5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3C4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8EBA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5EB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8C42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76F0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2E13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9AF2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2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738430C"/>
    <w:multiLevelType w:val="hybridMultilevel"/>
    <w:tmpl w:val="BE28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74D77"/>
    <w:multiLevelType w:val="multilevel"/>
    <w:tmpl w:val="0A4E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C4927"/>
    <w:multiLevelType w:val="multilevel"/>
    <w:tmpl w:val="5F84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53A26"/>
    <w:multiLevelType w:val="multilevel"/>
    <w:tmpl w:val="0D4A2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B27A6"/>
    <w:multiLevelType w:val="hybridMultilevel"/>
    <w:tmpl w:val="92B0F66E"/>
    <w:lvl w:ilvl="0" w:tplc="6A8884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481D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5049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BCA4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E4C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A54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2628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E621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E02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2B231FB"/>
    <w:multiLevelType w:val="hybridMultilevel"/>
    <w:tmpl w:val="3BE8B858"/>
    <w:lvl w:ilvl="0" w:tplc="B9D23F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128D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083D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F697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7A69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22A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C2B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B0BC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8233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CF7443F"/>
    <w:multiLevelType w:val="multilevel"/>
    <w:tmpl w:val="BC3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63CD9"/>
    <w:multiLevelType w:val="multilevel"/>
    <w:tmpl w:val="FFA6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2F4207"/>
    <w:multiLevelType w:val="hybridMultilevel"/>
    <w:tmpl w:val="7DEE7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34DDD"/>
    <w:multiLevelType w:val="hybridMultilevel"/>
    <w:tmpl w:val="D5D6236C"/>
    <w:lvl w:ilvl="0" w:tplc="5AB8C5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A227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DE4A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9C8D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0EFB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A232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384C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360A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46FC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18"/>
  </w:num>
  <w:num w:numId="15">
    <w:abstractNumId w:val="3"/>
  </w:num>
  <w:num w:numId="16">
    <w:abstractNumId w:val="5"/>
  </w:num>
  <w:num w:numId="17">
    <w:abstractNumId w:val="14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A4"/>
    <w:rsid w:val="00027899"/>
    <w:rsid w:val="00033A1C"/>
    <w:rsid w:val="0007689B"/>
    <w:rsid w:val="000A31C9"/>
    <w:rsid w:val="000B505F"/>
    <w:rsid w:val="000B6A45"/>
    <w:rsid w:val="000C1822"/>
    <w:rsid w:val="00134653"/>
    <w:rsid w:val="00135526"/>
    <w:rsid w:val="00181650"/>
    <w:rsid w:val="001A6C93"/>
    <w:rsid w:val="001E325D"/>
    <w:rsid w:val="001F784E"/>
    <w:rsid w:val="00233BEB"/>
    <w:rsid w:val="002368B4"/>
    <w:rsid w:val="002919E3"/>
    <w:rsid w:val="002D0649"/>
    <w:rsid w:val="002F49E9"/>
    <w:rsid w:val="00302DC3"/>
    <w:rsid w:val="003048DD"/>
    <w:rsid w:val="0031449B"/>
    <w:rsid w:val="00323693"/>
    <w:rsid w:val="00380CD4"/>
    <w:rsid w:val="00380D50"/>
    <w:rsid w:val="003A0816"/>
    <w:rsid w:val="004240D7"/>
    <w:rsid w:val="00425470"/>
    <w:rsid w:val="00470226"/>
    <w:rsid w:val="00492856"/>
    <w:rsid w:val="004934AF"/>
    <w:rsid w:val="004B71C5"/>
    <w:rsid w:val="004D0237"/>
    <w:rsid w:val="004D6460"/>
    <w:rsid w:val="004F7F6C"/>
    <w:rsid w:val="0050230A"/>
    <w:rsid w:val="0055589B"/>
    <w:rsid w:val="00571A2D"/>
    <w:rsid w:val="00594846"/>
    <w:rsid w:val="005D13BD"/>
    <w:rsid w:val="005E2B5D"/>
    <w:rsid w:val="005E66C1"/>
    <w:rsid w:val="00675E82"/>
    <w:rsid w:val="0068042E"/>
    <w:rsid w:val="00681C62"/>
    <w:rsid w:val="00695832"/>
    <w:rsid w:val="006D4C69"/>
    <w:rsid w:val="007440BF"/>
    <w:rsid w:val="00763DD8"/>
    <w:rsid w:val="00772B05"/>
    <w:rsid w:val="007B21C1"/>
    <w:rsid w:val="007D6419"/>
    <w:rsid w:val="007F179E"/>
    <w:rsid w:val="008042BA"/>
    <w:rsid w:val="00812A38"/>
    <w:rsid w:val="00826784"/>
    <w:rsid w:val="008574A7"/>
    <w:rsid w:val="00873F6E"/>
    <w:rsid w:val="008E5A3B"/>
    <w:rsid w:val="00917A2B"/>
    <w:rsid w:val="00941A7B"/>
    <w:rsid w:val="00951266"/>
    <w:rsid w:val="00954190"/>
    <w:rsid w:val="009565D6"/>
    <w:rsid w:val="009A60E9"/>
    <w:rsid w:val="009C104C"/>
    <w:rsid w:val="009D0EEE"/>
    <w:rsid w:val="00A0152E"/>
    <w:rsid w:val="00A151E2"/>
    <w:rsid w:val="00A65669"/>
    <w:rsid w:val="00A94787"/>
    <w:rsid w:val="00A96945"/>
    <w:rsid w:val="00AD2C75"/>
    <w:rsid w:val="00AF3885"/>
    <w:rsid w:val="00B56DF0"/>
    <w:rsid w:val="00BB20DF"/>
    <w:rsid w:val="00BC628A"/>
    <w:rsid w:val="00BD3024"/>
    <w:rsid w:val="00BD60EB"/>
    <w:rsid w:val="00BD7F40"/>
    <w:rsid w:val="00BF1083"/>
    <w:rsid w:val="00BF5975"/>
    <w:rsid w:val="00C129F5"/>
    <w:rsid w:val="00C71238"/>
    <w:rsid w:val="00C833DA"/>
    <w:rsid w:val="00C87414"/>
    <w:rsid w:val="00C91A44"/>
    <w:rsid w:val="00C92E22"/>
    <w:rsid w:val="00CD38AB"/>
    <w:rsid w:val="00D271AF"/>
    <w:rsid w:val="00D34C02"/>
    <w:rsid w:val="00D352C1"/>
    <w:rsid w:val="00D61967"/>
    <w:rsid w:val="00DE6777"/>
    <w:rsid w:val="00DE76CD"/>
    <w:rsid w:val="00E91C99"/>
    <w:rsid w:val="00E92B75"/>
    <w:rsid w:val="00EA3DDC"/>
    <w:rsid w:val="00EB39A4"/>
    <w:rsid w:val="00EC6A69"/>
    <w:rsid w:val="00ED250E"/>
    <w:rsid w:val="00F0363C"/>
    <w:rsid w:val="00F16495"/>
    <w:rsid w:val="00F277A9"/>
    <w:rsid w:val="00F423B8"/>
    <w:rsid w:val="00F967BA"/>
    <w:rsid w:val="00FA6FD9"/>
    <w:rsid w:val="00FE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26"/>
  </w:style>
  <w:style w:type="paragraph" w:styleId="1">
    <w:name w:val="heading 1"/>
    <w:basedOn w:val="a"/>
    <w:link w:val="10"/>
    <w:uiPriority w:val="9"/>
    <w:qFormat/>
    <w:rsid w:val="0095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9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48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94846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59484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94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7689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4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54190"/>
  </w:style>
  <w:style w:type="character" w:customStyle="1" w:styleId="30">
    <w:name w:val="Заголовок 3 Знак"/>
    <w:basedOn w:val="a0"/>
    <w:link w:val="3"/>
    <w:uiPriority w:val="9"/>
    <w:semiHidden/>
    <w:rsid w:val="00C129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0B50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121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8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4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3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6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7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8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5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7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4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9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1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8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6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1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2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1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5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1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1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7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8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9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3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9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9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8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79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79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677D-1D07-4EAE-B3AF-BC86E4E3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8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2018-10-23T08:28:00Z</dcterms:created>
  <dcterms:modified xsi:type="dcterms:W3CDTF">2018-11-07T23:50:00Z</dcterms:modified>
</cp:coreProperties>
</file>