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30A" w:rsidRDefault="00AB430A" w:rsidP="00AB430A">
      <w:pPr>
        <w:shd w:val="clear" w:color="auto" w:fill="FFFFFF"/>
        <w:spacing w:before="262" w:after="262" w:line="240" w:lineRule="auto"/>
        <w:outlineLvl w:val="4"/>
        <w:rPr>
          <w:rFonts w:ascii="Times New Roman" w:eastAsia="Times New Roman" w:hAnsi="Times New Roman" w:cs="Times New Roman"/>
          <w:b/>
          <w:bCs/>
          <w:color w:val="222222"/>
          <w:sz w:val="28"/>
          <w:szCs w:val="28"/>
          <w:lang w:eastAsia="ru-RU"/>
        </w:rPr>
      </w:pPr>
    </w:p>
    <w:p w:rsidR="00AB430A" w:rsidRDefault="00AB430A" w:rsidP="00AB430A">
      <w:pPr>
        <w:shd w:val="clear" w:color="auto" w:fill="FFFFFF"/>
        <w:spacing w:before="262" w:after="262" w:line="240" w:lineRule="auto"/>
        <w:outlineLvl w:val="4"/>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bCs/>
          <w:color w:val="222222"/>
          <w:sz w:val="28"/>
          <w:szCs w:val="28"/>
          <w:lang w:eastAsia="ru-RU"/>
        </w:rPr>
        <w:t xml:space="preserve">  Овсянникова Елена Алексеевна, МДОУ №28 «Петушок»,</w:t>
      </w:r>
    </w:p>
    <w:p w:rsidR="00AB430A" w:rsidRDefault="00AB430A" w:rsidP="00AB430A">
      <w:pPr>
        <w:shd w:val="clear" w:color="auto" w:fill="FFFFFF"/>
        <w:spacing w:before="262" w:after="262" w:line="240" w:lineRule="auto"/>
        <w:outlineLvl w:val="4"/>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bCs/>
          <w:color w:val="222222"/>
          <w:sz w:val="28"/>
          <w:szCs w:val="28"/>
          <w:lang w:eastAsia="ru-RU"/>
        </w:rPr>
        <w:t xml:space="preserve">                          Городской округ Подольск</w:t>
      </w:r>
    </w:p>
    <w:p w:rsidR="00AB430A" w:rsidRDefault="00AB430A" w:rsidP="00AB430A">
      <w:pPr>
        <w:shd w:val="clear" w:color="auto" w:fill="FFFFFF"/>
        <w:spacing w:before="262" w:after="262" w:line="240" w:lineRule="auto"/>
        <w:outlineLvl w:val="4"/>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bCs/>
          <w:color w:val="222222"/>
          <w:sz w:val="28"/>
          <w:szCs w:val="28"/>
          <w:lang w:eastAsia="ru-RU"/>
        </w:rPr>
        <w:t xml:space="preserve">Доклад на тему:  </w:t>
      </w:r>
      <w:r w:rsidRPr="00AB430A">
        <w:rPr>
          <w:rFonts w:ascii="Times New Roman" w:eastAsia="Times New Roman" w:hAnsi="Times New Roman" w:cs="Times New Roman"/>
          <w:b/>
          <w:bCs/>
          <w:color w:val="222222"/>
          <w:sz w:val="28"/>
          <w:szCs w:val="28"/>
          <w:lang w:eastAsia="ru-RU"/>
        </w:rPr>
        <w:t>«Влияние игр на развитие детей дошкольного возраста»</w:t>
      </w:r>
    </w:p>
    <w:p w:rsidR="00AB430A" w:rsidRPr="00AB430A" w:rsidRDefault="00AB430A" w:rsidP="00AB430A">
      <w:pPr>
        <w:shd w:val="clear" w:color="auto" w:fill="FFFFFF"/>
        <w:spacing w:after="318" w:line="360" w:lineRule="auto"/>
        <w:rPr>
          <w:rFonts w:ascii="Times New Roman" w:eastAsia="Times New Roman" w:hAnsi="Times New Roman" w:cs="Times New Roman"/>
          <w:color w:val="333333"/>
          <w:sz w:val="28"/>
          <w:szCs w:val="28"/>
          <w:lang w:eastAsia="ru-RU"/>
        </w:rPr>
      </w:pPr>
      <w:r w:rsidRPr="00AB430A">
        <w:rPr>
          <w:rFonts w:ascii="Times New Roman" w:eastAsia="Times New Roman" w:hAnsi="Times New Roman" w:cs="Times New Roman"/>
          <w:color w:val="333333"/>
          <w:sz w:val="28"/>
          <w:szCs w:val="28"/>
          <w:lang w:eastAsia="ru-RU"/>
        </w:rPr>
        <w:t>Существует множество детских игр. Условно их можно разделить на 2 больших вида: творческие и игры с правилами.</w:t>
      </w:r>
      <w:r>
        <w:rPr>
          <w:rFonts w:ascii="Times New Roman" w:eastAsia="Times New Roman" w:hAnsi="Times New Roman" w:cs="Times New Roman"/>
          <w:color w:val="333333"/>
          <w:sz w:val="28"/>
          <w:szCs w:val="28"/>
          <w:lang w:eastAsia="ru-RU"/>
        </w:rPr>
        <w:t xml:space="preserve"> </w:t>
      </w:r>
      <w:r w:rsidRPr="00AB430A">
        <w:rPr>
          <w:rFonts w:ascii="Times New Roman" w:eastAsia="Times New Roman" w:hAnsi="Times New Roman" w:cs="Times New Roman"/>
          <w:b/>
          <w:bCs/>
          <w:color w:val="333333"/>
          <w:sz w:val="28"/>
          <w:szCs w:val="28"/>
          <w:lang w:eastAsia="ru-RU"/>
        </w:rPr>
        <w:t>Творческие игры</w:t>
      </w:r>
      <w:r w:rsidRPr="00AB430A">
        <w:rPr>
          <w:rFonts w:ascii="Times New Roman" w:eastAsia="Times New Roman" w:hAnsi="Times New Roman" w:cs="Times New Roman"/>
          <w:color w:val="333333"/>
          <w:sz w:val="28"/>
          <w:szCs w:val="28"/>
          <w:lang w:eastAsia="ru-RU"/>
        </w:rPr>
        <w:t xml:space="preserve"> могут быть индивидуальными и групповыми, дети могут придумывать сюжет сами или разыгрывать сказки и сцены из жизни. Общее здесь то, что дети сами решают, во что они будут играть, развивают сюжет игры, подбирают игрушки, распределяют роли. Задача взрослого здесь – организовать детей, возбудить их активность и творческую фантазию, но при этом не предлагать готовых решений, чтобы дети могли проявлять самостоятельность. Такие игры учат определенным нормам поведения, способности слушать друг друга, договариваться, помогать, выходить из сложных ситуаций, принимать решения. Казалось бы, простая </w:t>
      </w:r>
      <w:proofErr w:type="gramStart"/>
      <w:r w:rsidRPr="00AB430A">
        <w:rPr>
          <w:rFonts w:ascii="Times New Roman" w:eastAsia="Times New Roman" w:hAnsi="Times New Roman" w:cs="Times New Roman"/>
          <w:color w:val="333333"/>
          <w:sz w:val="28"/>
          <w:szCs w:val="28"/>
          <w:lang w:eastAsia="ru-RU"/>
        </w:rPr>
        <w:t>игра</w:t>
      </w:r>
      <w:proofErr w:type="gramEnd"/>
      <w:r w:rsidRPr="00AB430A">
        <w:rPr>
          <w:rFonts w:ascii="Times New Roman" w:eastAsia="Times New Roman" w:hAnsi="Times New Roman" w:cs="Times New Roman"/>
          <w:color w:val="333333"/>
          <w:sz w:val="28"/>
          <w:szCs w:val="28"/>
          <w:lang w:eastAsia="ru-RU"/>
        </w:rPr>
        <w:t xml:space="preserve"> в </w:t>
      </w:r>
      <w:proofErr w:type="spellStart"/>
      <w:r w:rsidRPr="00AB430A">
        <w:rPr>
          <w:rFonts w:ascii="Times New Roman" w:eastAsia="Times New Roman" w:hAnsi="Times New Roman" w:cs="Times New Roman"/>
          <w:color w:val="333333"/>
          <w:sz w:val="28"/>
          <w:szCs w:val="28"/>
          <w:lang w:eastAsia="ru-RU"/>
        </w:rPr>
        <w:t>посудку</w:t>
      </w:r>
      <w:proofErr w:type="spellEnd"/>
      <w:r w:rsidRPr="00AB430A">
        <w:rPr>
          <w:rFonts w:ascii="Times New Roman" w:eastAsia="Times New Roman" w:hAnsi="Times New Roman" w:cs="Times New Roman"/>
          <w:color w:val="333333"/>
          <w:sz w:val="28"/>
          <w:szCs w:val="28"/>
          <w:lang w:eastAsia="ru-RU"/>
        </w:rPr>
        <w:t xml:space="preserve"> или доктора – а </w:t>
      </w:r>
      <w:proofErr w:type="gramStart"/>
      <w:r w:rsidRPr="00AB430A">
        <w:rPr>
          <w:rFonts w:ascii="Times New Roman" w:eastAsia="Times New Roman" w:hAnsi="Times New Roman" w:cs="Times New Roman"/>
          <w:color w:val="333333"/>
          <w:sz w:val="28"/>
          <w:szCs w:val="28"/>
          <w:lang w:eastAsia="ru-RU"/>
        </w:rPr>
        <w:t>какая</w:t>
      </w:r>
      <w:proofErr w:type="gramEnd"/>
      <w:r w:rsidRPr="00AB430A">
        <w:rPr>
          <w:rFonts w:ascii="Times New Roman" w:eastAsia="Times New Roman" w:hAnsi="Times New Roman" w:cs="Times New Roman"/>
          <w:color w:val="333333"/>
          <w:sz w:val="28"/>
          <w:szCs w:val="28"/>
          <w:lang w:eastAsia="ru-RU"/>
        </w:rPr>
        <w:t xml:space="preserve"> польза и влияние на развитие!</w:t>
      </w:r>
    </w:p>
    <w:p w:rsidR="00AB430A" w:rsidRPr="00AB430A" w:rsidRDefault="00AB430A" w:rsidP="00AB430A">
      <w:pPr>
        <w:shd w:val="clear" w:color="auto" w:fill="FFFFFF"/>
        <w:spacing w:after="318" w:line="360" w:lineRule="auto"/>
        <w:rPr>
          <w:rFonts w:ascii="Times New Roman" w:eastAsia="Times New Roman" w:hAnsi="Times New Roman" w:cs="Times New Roman"/>
          <w:color w:val="333333"/>
          <w:sz w:val="28"/>
          <w:szCs w:val="28"/>
          <w:lang w:eastAsia="ru-RU"/>
        </w:rPr>
      </w:pPr>
      <w:r w:rsidRPr="00AB430A">
        <w:rPr>
          <w:rFonts w:ascii="Times New Roman" w:eastAsia="Times New Roman" w:hAnsi="Times New Roman" w:cs="Times New Roman"/>
          <w:b/>
          <w:bCs/>
          <w:color w:val="333333"/>
          <w:sz w:val="28"/>
          <w:szCs w:val="28"/>
          <w:lang w:eastAsia="ru-RU"/>
        </w:rPr>
        <w:t>Игра с правилами</w:t>
      </w:r>
      <w:r w:rsidRPr="00AB430A">
        <w:rPr>
          <w:rFonts w:ascii="Times New Roman" w:eastAsia="Times New Roman" w:hAnsi="Times New Roman" w:cs="Times New Roman"/>
          <w:color w:val="333333"/>
          <w:sz w:val="28"/>
          <w:szCs w:val="28"/>
          <w:lang w:eastAsia="ru-RU"/>
        </w:rPr>
        <w:t> – это решение определенной задачи, соблюдая правила. Такие игры очень увлекательны, но требуют от детей умственных усилий, сообразительности и внимания. Примеры таких игр: фанты, съедобное — несъедобное, палочка-выручалочка.</w:t>
      </w:r>
      <w:r>
        <w:rPr>
          <w:rFonts w:ascii="Times New Roman" w:eastAsia="Times New Roman" w:hAnsi="Times New Roman" w:cs="Times New Roman"/>
          <w:color w:val="333333"/>
          <w:sz w:val="28"/>
          <w:szCs w:val="28"/>
          <w:lang w:eastAsia="ru-RU"/>
        </w:rPr>
        <w:t xml:space="preserve"> </w:t>
      </w:r>
      <w:r w:rsidRPr="00AB430A">
        <w:rPr>
          <w:rFonts w:ascii="Times New Roman" w:eastAsia="Times New Roman" w:hAnsi="Times New Roman" w:cs="Times New Roman"/>
          <w:color w:val="333333"/>
          <w:sz w:val="28"/>
          <w:szCs w:val="28"/>
          <w:lang w:eastAsia="ru-RU"/>
        </w:rPr>
        <w:t>Как видите, любая игра является развивающей для ребенка. В процессе игры (творческой или игры с правилами) ребенок приобретает новые знания, свой личный опыт, который применяет потом и в других условиях. Играя, дети запоминают цвета, формы, цифры, буквы, осваивают правила поведения в обществе и т.д. Так что, уважаемые родители, прекратите учить и воспитывать детей, просто играйте с ними!</w:t>
      </w:r>
    </w:p>
    <w:p w:rsidR="00AB430A" w:rsidRPr="00AB430A" w:rsidRDefault="00AB430A" w:rsidP="00AB430A">
      <w:pPr>
        <w:shd w:val="clear" w:color="auto" w:fill="FFFFFF"/>
        <w:spacing w:after="318" w:line="360" w:lineRule="auto"/>
        <w:rPr>
          <w:rFonts w:ascii="Times New Roman" w:eastAsia="Times New Roman" w:hAnsi="Times New Roman" w:cs="Times New Roman"/>
          <w:color w:val="333333"/>
          <w:sz w:val="28"/>
          <w:szCs w:val="28"/>
          <w:lang w:eastAsia="ru-RU"/>
        </w:rPr>
      </w:pPr>
      <w:r w:rsidRPr="00AB430A">
        <w:rPr>
          <w:rFonts w:ascii="Times New Roman" w:eastAsia="Times New Roman" w:hAnsi="Times New Roman" w:cs="Times New Roman"/>
          <w:color w:val="333333"/>
          <w:sz w:val="28"/>
          <w:szCs w:val="28"/>
          <w:lang w:eastAsia="ru-RU"/>
        </w:rPr>
        <w:lastRenderedPageBreak/>
        <w:t>Ни для кого не секрет, что главной и ведущей деятельностью дошкольника является игровая деятельность. Только в игре происходит зарождение и развитие всех остальных форм деятельности детей данного возраста, через игру ребенок познает окружающий его мир, а также учится взаимодействовать с ним. Именно в игре малыш обучается полноценно общаться со сверстниками, подчинять свои желания игровым правилам, развивает психические процессы, среди которых восприятие, речь, мышление, воображение, память, внимание, формирует свои первые нравственные чувства. Игра является своеобразным способом вхождения детей во взрослый мир, репетицией взрослой жизни для ребенка, которая готовит его к учению и труду.</w:t>
      </w:r>
      <w:r>
        <w:rPr>
          <w:rFonts w:ascii="Times New Roman" w:eastAsia="Times New Roman" w:hAnsi="Times New Roman" w:cs="Times New Roman"/>
          <w:color w:val="333333"/>
          <w:sz w:val="28"/>
          <w:szCs w:val="28"/>
          <w:lang w:eastAsia="ru-RU"/>
        </w:rPr>
        <w:t xml:space="preserve"> </w:t>
      </w:r>
      <w:r w:rsidRPr="00AB430A">
        <w:rPr>
          <w:rFonts w:ascii="Times New Roman" w:eastAsia="Times New Roman" w:hAnsi="Times New Roman" w:cs="Times New Roman"/>
          <w:bCs/>
          <w:color w:val="333333"/>
          <w:sz w:val="28"/>
          <w:szCs w:val="28"/>
          <w:lang w:eastAsia="ru-RU"/>
        </w:rPr>
        <w:t>Игра для ребенка имеет то же значение, что профессиональная и трудовая деятельность - для взрослого. Можно с уверенностью сказать, что как ребенок себя проявляет в игре, так он будет себя вести в работе, когда вырастет.</w:t>
      </w:r>
      <w:r>
        <w:rPr>
          <w:rFonts w:ascii="Times New Roman" w:eastAsia="Times New Roman" w:hAnsi="Times New Roman" w:cs="Times New Roman"/>
          <w:color w:val="333333"/>
          <w:sz w:val="28"/>
          <w:szCs w:val="28"/>
          <w:lang w:eastAsia="ru-RU"/>
        </w:rPr>
        <w:t xml:space="preserve"> </w:t>
      </w:r>
      <w:r w:rsidRPr="00AB430A">
        <w:rPr>
          <w:rFonts w:ascii="Times New Roman" w:eastAsia="Times New Roman" w:hAnsi="Times New Roman" w:cs="Times New Roman"/>
          <w:color w:val="333333"/>
          <w:sz w:val="28"/>
          <w:szCs w:val="28"/>
          <w:lang w:eastAsia="ru-RU"/>
        </w:rPr>
        <w:t xml:space="preserve">Очень большое влияние игра оказывает на интеллектуальное развитие дошкольников. Предметы, используемые ребенком в вымышленном пространстве игры, первоначально замещают ему реальные объекты жизни взрослых, именно они в дальнейшем становятся опорой для мышления. Затем постепенно он перестает опираться на предметы-заместители, начиная действовать во внутреннем, умственном плане. Так, игра стимулирует развитие образного мышления. Так как в игре малыш берет себе какую-либо социальную роль, у него развивается важная мыслительная способность он видит игровой предмет с разных сторон, становится на различные точки зрения, представляет другой взгляд, который отличается </w:t>
      </w:r>
      <w:proofErr w:type="gramStart"/>
      <w:r w:rsidRPr="00AB430A">
        <w:rPr>
          <w:rFonts w:ascii="Times New Roman" w:eastAsia="Times New Roman" w:hAnsi="Times New Roman" w:cs="Times New Roman"/>
          <w:color w:val="333333"/>
          <w:sz w:val="28"/>
          <w:szCs w:val="28"/>
          <w:lang w:eastAsia="ru-RU"/>
        </w:rPr>
        <w:t>от</w:t>
      </w:r>
      <w:proofErr w:type="gramEnd"/>
      <w:r w:rsidRPr="00AB430A">
        <w:rPr>
          <w:rFonts w:ascii="Times New Roman" w:eastAsia="Times New Roman" w:hAnsi="Times New Roman" w:cs="Times New Roman"/>
          <w:color w:val="333333"/>
          <w:sz w:val="28"/>
          <w:szCs w:val="28"/>
          <w:lang w:eastAsia="ru-RU"/>
        </w:rPr>
        <w:t xml:space="preserve"> </w:t>
      </w:r>
      <w:proofErr w:type="gramStart"/>
      <w:r w:rsidRPr="00AB430A">
        <w:rPr>
          <w:rFonts w:ascii="Times New Roman" w:eastAsia="Times New Roman" w:hAnsi="Times New Roman" w:cs="Times New Roman"/>
          <w:color w:val="333333"/>
          <w:sz w:val="28"/>
          <w:szCs w:val="28"/>
          <w:lang w:eastAsia="ru-RU"/>
        </w:rPr>
        <w:t>его</w:t>
      </w:r>
      <w:proofErr w:type="gramEnd"/>
      <w:r w:rsidRPr="00AB430A">
        <w:rPr>
          <w:rFonts w:ascii="Times New Roman" w:eastAsia="Times New Roman" w:hAnsi="Times New Roman" w:cs="Times New Roman"/>
          <w:color w:val="333333"/>
          <w:sz w:val="28"/>
          <w:szCs w:val="28"/>
          <w:lang w:eastAsia="ru-RU"/>
        </w:rPr>
        <w:t xml:space="preserve"> собственного.</w:t>
      </w:r>
    </w:p>
    <w:p w:rsidR="00AB430A" w:rsidRPr="00AB430A" w:rsidRDefault="00AB430A" w:rsidP="00AB430A">
      <w:pPr>
        <w:shd w:val="clear" w:color="auto" w:fill="FFFFFF"/>
        <w:spacing w:after="318" w:line="360" w:lineRule="auto"/>
        <w:rPr>
          <w:rFonts w:ascii="Times New Roman" w:eastAsia="Times New Roman" w:hAnsi="Times New Roman" w:cs="Times New Roman"/>
          <w:color w:val="333333"/>
          <w:sz w:val="28"/>
          <w:szCs w:val="28"/>
          <w:lang w:eastAsia="ru-RU"/>
        </w:rPr>
      </w:pPr>
      <w:r w:rsidRPr="00AB430A">
        <w:rPr>
          <w:rFonts w:ascii="Times New Roman" w:eastAsia="Times New Roman" w:hAnsi="Times New Roman" w:cs="Times New Roman"/>
          <w:color w:val="333333"/>
          <w:sz w:val="28"/>
          <w:szCs w:val="28"/>
          <w:lang w:eastAsia="ru-RU"/>
        </w:rPr>
        <w:t>Кроме того, игра способствует развитию связной речи дошкольников. Игровая ситуация требует от них наличия определенного уровня развития речи. Поэтому необходимость объясниться со сверстниками в ходе игры стимулирует у детей развитие связной речи.</w:t>
      </w:r>
    </w:p>
    <w:p w:rsidR="00AB430A" w:rsidRPr="00AB430A" w:rsidRDefault="00AB430A" w:rsidP="00AB430A">
      <w:pPr>
        <w:shd w:val="clear" w:color="auto" w:fill="FFFFFF"/>
        <w:spacing w:after="318" w:line="360" w:lineRule="auto"/>
        <w:rPr>
          <w:rFonts w:ascii="Times New Roman" w:eastAsia="Times New Roman" w:hAnsi="Times New Roman" w:cs="Times New Roman"/>
          <w:color w:val="333333"/>
          <w:sz w:val="28"/>
          <w:szCs w:val="28"/>
          <w:lang w:eastAsia="ru-RU"/>
        </w:rPr>
      </w:pPr>
      <w:r w:rsidRPr="00AB430A">
        <w:rPr>
          <w:rFonts w:ascii="Times New Roman" w:eastAsia="Times New Roman" w:hAnsi="Times New Roman" w:cs="Times New Roman"/>
          <w:color w:val="333333"/>
          <w:sz w:val="28"/>
          <w:szCs w:val="28"/>
          <w:lang w:eastAsia="ru-RU"/>
        </w:rPr>
        <w:lastRenderedPageBreak/>
        <w:t>Игры для развития дошкольников формируют произвольность поведения и все психические процессы (</w:t>
      </w:r>
      <w:proofErr w:type="gramStart"/>
      <w:r w:rsidRPr="00AB430A">
        <w:rPr>
          <w:rFonts w:ascii="Times New Roman" w:eastAsia="Times New Roman" w:hAnsi="Times New Roman" w:cs="Times New Roman"/>
          <w:color w:val="333333"/>
          <w:sz w:val="28"/>
          <w:szCs w:val="28"/>
          <w:lang w:eastAsia="ru-RU"/>
        </w:rPr>
        <w:t>от</w:t>
      </w:r>
      <w:proofErr w:type="gramEnd"/>
      <w:r w:rsidRPr="00AB430A">
        <w:rPr>
          <w:rFonts w:ascii="Times New Roman" w:eastAsia="Times New Roman" w:hAnsi="Times New Roman" w:cs="Times New Roman"/>
          <w:color w:val="333333"/>
          <w:sz w:val="28"/>
          <w:szCs w:val="28"/>
          <w:lang w:eastAsia="ru-RU"/>
        </w:rPr>
        <w:t xml:space="preserve"> элементарных до сложных). Играя, дети могут лучше сосредоточиться и больше запоминают, нежели по прямому заданию взрослого. Им необходимо сосредоточиться на предметах, которые включены в игровую ситуацию, а также на содержании разыгрываемых действий. Малыш, который не желает быть внимательным к тому, что требует от него игровая ситуация, не запоминает условий игры, обычно изгоняется сверстниками. Следовательно, благодаря потребности в общении, эмоциональном поощрении, </w:t>
      </w:r>
      <w:proofErr w:type="spellStart"/>
      <w:r w:rsidRPr="00AB430A">
        <w:rPr>
          <w:rFonts w:ascii="Times New Roman" w:eastAsia="Times New Roman" w:hAnsi="Times New Roman" w:cs="Times New Roman"/>
          <w:color w:val="333333"/>
          <w:sz w:val="28"/>
          <w:szCs w:val="28"/>
          <w:lang w:eastAsia="ru-RU"/>
        </w:rPr>
        <w:t>ребенк</w:t>
      </w:r>
      <w:proofErr w:type="spellEnd"/>
      <w:r w:rsidRPr="00AB430A">
        <w:rPr>
          <w:rFonts w:ascii="Times New Roman" w:eastAsia="Times New Roman" w:hAnsi="Times New Roman" w:cs="Times New Roman"/>
          <w:color w:val="333333"/>
          <w:sz w:val="28"/>
          <w:szCs w:val="28"/>
          <w:lang w:eastAsia="ru-RU"/>
        </w:rPr>
        <w:t xml:space="preserve"> </w:t>
      </w:r>
      <w:proofErr w:type="gramStart"/>
      <w:r w:rsidRPr="00AB430A">
        <w:rPr>
          <w:rFonts w:ascii="Times New Roman" w:eastAsia="Times New Roman" w:hAnsi="Times New Roman" w:cs="Times New Roman"/>
          <w:color w:val="333333"/>
          <w:sz w:val="28"/>
          <w:szCs w:val="28"/>
          <w:lang w:eastAsia="ru-RU"/>
        </w:rPr>
        <w:t>вынужден</w:t>
      </w:r>
      <w:proofErr w:type="gramEnd"/>
      <w:r w:rsidRPr="00AB430A">
        <w:rPr>
          <w:rFonts w:ascii="Times New Roman" w:eastAsia="Times New Roman" w:hAnsi="Times New Roman" w:cs="Times New Roman"/>
          <w:color w:val="333333"/>
          <w:sz w:val="28"/>
          <w:szCs w:val="28"/>
          <w:lang w:eastAsia="ru-RU"/>
        </w:rPr>
        <w:t xml:space="preserve"> целенаправленно сосредотачиваться и запоминать.</w:t>
      </w:r>
    </w:p>
    <w:p w:rsidR="00AB430A" w:rsidRPr="00AB430A" w:rsidRDefault="00AB430A" w:rsidP="00AB430A">
      <w:pPr>
        <w:shd w:val="clear" w:color="auto" w:fill="FFFFFF"/>
        <w:spacing w:after="318" w:line="360" w:lineRule="auto"/>
        <w:rPr>
          <w:rFonts w:ascii="Times New Roman" w:eastAsia="Times New Roman" w:hAnsi="Times New Roman" w:cs="Times New Roman"/>
          <w:color w:val="333333"/>
          <w:sz w:val="28"/>
          <w:szCs w:val="28"/>
          <w:lang w:eastAsia="ru-RU"/>
        </w:rPr>
      </w:pPr>
      <w:r w:rsidRPr="00AB430A">
        <w:rPr>
          <w:rFonts w:ascii="Times New Roman" w:eastAsia="Times New Roman" w:hAnsi="Times New Roman" w:cs="Times New Roman"/>
          <w:b/>
          <w:bCs/>
          <w:color w:val="333333"/>
          <w:sz w:val="28"/>
          <w:szCs w:val="28"/>
          <w:lang w:eastAsia="ru-RU"/>
        </w:rPr>
        <w:t>Существуют и игры, которые способствуют музыкальному развитию дошкольников.</w:t>
      </w:r>
    </w:p>
    <w:p w:rsidR="00AB430A" w:rsidRPr="00AB430A" w:rsidRDefault="00AB430A" w:rsidP="00AB430A">
      <w:pPr>
        <w:shd w:val="clear" w:color="auto" w:fill="FFFFFF"/>
        <w:spacing w:after="318" w:line="360" w:lineRule="auto"/>
        <w:rPr>
          <w:rFonts w:ascii="Times New Roman" w:eastAsia="Times New Roman" w:hAnsi="Times New Roman" w:cs="Times New Roman"/>
          <w:color w:val="333333"/>
          <w:sz w:val="28"/>
          <w:szCs w:val="28"/>
          <w:lang w:eastAsia="ru-RU"/>
        </w:rPr>
      </w:pPr>
      <w:r w:rsidRPr="00AB430A">
        <w:rPr>
          <w:rFonts w:ascii="Times New Roman" w:eastAsia="Times New Roman" w:hAnsi="Times New Roman" w:cs="Times New Roman"/>
          <w:color w:val="333333"/>
          <w:sz w:val="28"/>
          <w:szCs w:val="28"/>
          <w:lang w:eastAsia="ru-RU"/>
        </w:rPr>
        <w:t>Наиболее сложным видом деятельности, осваиваемой малышом в течение всего дошкольного возраста, является сюжетно-ролевая игра, где дети могут выполнять различные функции взрослых, моделируют их деятельность, а также отношения между ними. Именно игровая роль удовлетворяет потребность, которая есть у каждого ребенка - быть как взрослый. В игре малышей, преимущественно, привлекает возможность изображать другого человека (как правило, взрослого).</w:t>
      </w:r>
    </w:p>
    <w:p w:rsidR="00AB430A" w:rsidRPr="00AB430A" w:rsidRDefault="00AB430A" w:rsidP="00AB430A">
      <w:pPr>
        <w:shd w:val="clear" w:color="auto" w:fill="FFFFFF"/>
        <w:spacing w:after="318" w:line="360" w:lineRule="auto"/>
        <w:rPr>
          <w:rFonts w:ascii="Times New Roman" w:eastAsia="Times New Roman" w:hAnsi="Times New Roman" w:cs="Times New Roman"/>
          <w:color w:val="333333"/>
          <w:sz w:val="28"/>
          <w:szCs w:val="28"/>
          <w:lang w:eastAsia="ru-RU"/>
        </w:rPr>
      </w:pPr>
      <w:r w:rsidRPr="00AB430A">
        <w:rPr>
          <w:rFonts w:ascii="Times New Roman" w:eastAsia="Times New Roman" w:hAnsi="Times New Roman" w:cs="Times New Roman"/>
          <w:color w:val="333333"/>
          <w:sz w:val="28"/>
          <w:szCs w:val="28"/>
          <w:lang w:eastAsia="ru-RU"/>
        </w:rPr>
        <w:t>Большое влияние игры оказывают на развитие общения детей со сверстниками, ведь оно как раз разворачивается в основном в процессе совместной игры. Играя вместе, дети должны учитывать желания и действия другого, строить и реализовывать совместные планы, отстаивать собственную точку зрения.</w:t>
      </w:r>
    </w:p>
    <w:p w:rsidR="00AB430A" w:rsidRPr="00AB430A" w:rsidRDefault="00AB430A" w:rsidP="00AB430A">
      <w:pPr>
        <w:shd w:val="clear" w:color="auto" w:fill="FFFFFF"/>
        <w:spacing w:after="318" w:line="360" w:lineRule="auto"/>
        <w:rPr>
          <w:rFonts w:ascii="Times New Roman" w:eastAsia="Times New Roman" w:hAnsi="Times New Roman" w:cs="Times New Roman"/>
          <w:color w:val="333333"/>
          <w:sz w:val="28"/>
          <w:szCs w:val="28"/>
          <w:lang w:eastAsia="ru-RU"/>
        </w:rPr>
      </w:pPr>
      <w:r w:rsidRPr="00AB430A">
        <w:rPr>
          <w:rFonts w:ascii="Times New Roman" w:eastAsia="Times New Roman" w:hAnsi="Times New Roman" w:cs="Times New Roman"/>
          <w:color w:val="333333"/>
          <w:sz w:val="28"/>
          <w:szCs w:val="28"/>
          <w:lang w:eastAsia="ru-RU"/>
        </w:rPr>
        <w:t>Таким образом, игровая деятельность оказывает сильнейшее влияние на мышление, речь, умственное и музыкальное развитие ребенка.</w:t>
      </w:r>
    </w:p>
    <w:p w:rsidR="00F546EB" w:rsidRPr="00AB430A" w:rsidRDefault="00F546EB">
      <w:pPr>
        <w:rPr>
          <w:rFonts w:ascii="Times New Roman" w:hAnsi="Times New Roman" w:cs="Times New Roman"/>
          <w:sz w:val="28"/>
          <w:szCs w:val="28"/>
        </w:rPr>
      </w:pPr>
    </w:p>
    <w:sectPr w:rsidR="00F546EB" w:rsidRPr="00AB430A" w:rsidSect="00F546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08"/>
  <w:characterSpacingControl w:val="doNotCompress"/>
  <w:compat/>
  <w:rsids>
    <w:rsidRoot w:val="00AB430A"/>
    <w:rsid w:val="00AB430A"/>
    <w:rsid w:val="00F546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6EB"/>
  </w:style>
  <w:style w:type="paragraph" w:styleId="3">
    <w:name w:val="heading 3"/>
    <w:basedOn w:val="a"/>
    <w:link w:val="30"/>
    <w:uiPriority w:val="9"/>
    <w:qFormat/>
    <w:rsid w:val="00AB430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B430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AB430A"/>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B430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B430A"/>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AB430A"/>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AB43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B430A"/>
    <w:rPr>
      <w:b/>
      <w:bCs/>
    </w:rPr>
  </w:style>
  <w:style w:type="paragraph" w:styleId="a5">
    <w:name w:val="Balloon Text"/>
    <w:basedOn w:val="a"/>
    <w:link w:val="a6"/>
    <w:uiPriority w:val="99"/>
    <w:semiHidden/>
    <w:unhideWhenUsed/>
    <w:rsid w:val="00AB430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43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352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749</Words>
  <Characters>4272</Characters>
  <Application>Microsoft Office Word</Application>
  <DocSecurity>0</DocSecurity>
  <Lines>35</Lines>
  <Paragraphs>10</Paragraphs>
  <ScaleCrop>false</ScaleCrop>
  <Company/>
  <LinksUpToDate>false</LinksUpToDate>
  <CharactersWithSpaces>5011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1</cp:revision>
  <dcterms:created xsi:type="dcterms:W3CDTF">2018-08-08T16:56:00Z</dcterms:created>
  <dcterms:modified xsi:type="dcterms:W3CDTF">2018-08-08T17:01:00Z</dcterms:modified>
</cp:coreProperties>
</file>