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D7" w:rsidRDefault="008729D7" w:rsidP="008729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Внедрение новых педагогических технологий в образовательный процесс ДОУ считает основным критерием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эффективности  профессиональной педагогической деятельности.</w:t>
      </w:r>
    </w:p>
    <w:p w:rsidR="008729D7" w:rsidRDefault="008729D7" w:rsidP="008729D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Опираясь на данные педагогического мониторинга детей группы, учитывая заказ родителей на </w:t>
      </w:r>
      <w:proofErr w:type="gramStart"/>
      <w:r>
        <w:rPr>
          <w:rFonts w:ascii="Times New Roman" w:hAnsi="Times New Roman"/>
          <w:sz w:val="28"/>
          <w:szCs w:val="28"/>
        </w:rPr>
        <w:t>образовательную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услуги,  воспитателям целесообразно  при построении воспитательно-образовательного процесса включать в него современные образовательные технологии:</w:t>
      </w:r>
    </w:p>
    <w:p w:rsidR="008729D7" w:rsidRDefault="008729D7" w:rsidP="008729D7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технология проектной деятельности; </w:t>
      </w:r>
    </w:p>
    <w:p w:rsidR="008729D7" w:rsidRDefault="008729D7" w:rsidP="008729D7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технология исследовательской деятельности;</w:t>
      </w:r>
    </w:p>
    <w:p w:rsidR="008729D7" w:rsidRDefault="008729D7" w:rsidP="008729D7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технология игрового обучения;</w:t>
      </w:r>
    </w:p>
    <w:p w:rsidR="008729D7" w:rsidRDefault="008729D7" w:rsidP="008729D7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 – коммуникативные технологии. </w:t>
      </w:r>
    </w:p>
    <w:p w:rsidR="008729D7" w:rsidRDefault="008729D7" w:rsidP="008729D7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Технология проектной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помогает педагогу  в такой  организации образовательного процесса, при которой обучающиеся приобретают знания и умения, опыт творческой деятельности, эмоционально-ценностного отношения к действительности в процессе планирования и выполнения постепенно усложняющихся практических заданий. Кроме того, так как в воспитательно-образовательном процессе ДОУ проектная деятельность носит характер сотрудничества, то данный метод  используется   и как  способ привлечения родителей в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образовательный процесс ДОУ. Родители могут быть не только источниками информации, реальной помощи и поддержки ребенку и педагогу в процессе работы над проектом, но и стать непосредственными участниками образовательного процесса. </w:t>
      </w:r>
    </w:p>
    <w:p w:rsidR="008729D7" w:rsidRDefault="008729D7" w:rsidP="008729D7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Проектный метод даёт возможность  развивать свободную  творческую  личность. </w:t>
      </w:r>
      <w:r>
        <w:rPr>
          <w:rFonts w:ascii="Times New Roman" w:hAnsi="Times New Roman"/>
          <w:sz w:val="28"/>
          <w:szCs w:val="28"/>
        </w:rPr>
        <w:t>В её  практике  используются различные типы проектов: исследовательские, творческие, информационно-ориентированные.</w:t>
      </w:r>
    </w:p>
    <w:p w:rsidR="008729D7" w:rsidRDefault="008729D7" w:rsidP="008729D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Технология исследовательской деятельности</w:t>
      </w:r>
      <w:r>
        <w:rPr>
          <w:rFonts w:ascii="Times New Roman" w:hAnsi="Times New Roman"/>
          <w:sz w:val="28"/>
          <w:szCs w:val="28"/>
        </w:rPr>
        <w:t xml:space="preserve"> помогает педагогу сформировать у дошкольников основы целостного мировидения детей, развить эмоционально-ценностное отношение к окружающему миру, развить познавательную активность. Данная технология помогает педагогу  выяснять причины отдельных явлений, изучать свойства воды, снега, песка; развивать  у своих  дошкольников первичные навыки работать самостоятельно под своим визуальным контролем для обеспечения безопасности и моральной поддержки.</w:t>
      </w:r>
    </w:p>
    <w:p w:rsidR="008729D7" w:rsidRDefault="008729D7" w:rsidP="008729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729D7">
        <w:rPr>
          <w:rFonts w:ascii="Times New Roman" w:hAnsi="Times New Roman"/>
          <w:b/>
          <w:sz w:val="28"/>
          <w:szCs w:val="28"/>
        </w:rPr>
        <w:t>Технология игрового обучения</w:t>
      </w:r>
      <w:r>
        <w:rPr>
          <w:rFonts w:ascii="Times New Roman" w:hAnsi="Times New Roman"/>
          <w:sz w:val="28"/>
          <w:szCs w:val="28"/>
        </w:rPr>
        <w:t xml:space="preserve"> опирается на принцип активности ребенка, характеризуется высоким уровнем мотивации и определяется естественной потребностью дошкольника. Владея этой технологией, воспитатель</w:t>
      </w:r>
    </w:p>
    <w:p w:rsidR="008729D7" w:rsidRDefault="008729D7" w:rsidP="008729D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729D7" w:rsidRDefault="008729D7" w:rsidP="008729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строит весь педагогический процесс, сочетая элементы игры и учения. </w:t>
      </w:r>
      <w:proofErr w:type="gramStart"/>
      <w:r>
        <w:rPr>
          <w:rFonts w:ascii="Times New Roman" w:hAnsi="Times New Roman"/>
          <w:sz w:val="28"/>
          <w:szCs w:val="28"/>
        </w:rPr>
        <w:t>В педагогической копилке педагога игровые ситуации, занятия – путешествия, занятия – сказки, игры – викторины, игры – развлечения, заочные посещения музеев, сюжетно – ролевые игры.</w:t>
      </w:r>
      <w:proofErr w:type="gramEnd"/>
      <w:r>
        <w:rPr>
          <w:rFonts w:ascii="Times New Roman" w:hAnsi="Times New Roman"/>
          <w:sz w:val="28"/>
          <w:szCs w:val="28"/>
        </w:rPr>
        <w:t xml:space="preserve">  Игровые технологии помогают педагогу  </w:t>
      </w:r>
    </w:p>
    <w:p w:rsidR="008729D7" w:rsidRDefault="008729D7" w:rsidP="008729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решать не только проблемы мотивации, развития детей, но и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8729D7" w:rsidRPr="00127136" w:rsidRDefault="008729D7" w:rsidP="0012713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Результаты  внедрения  современных образовательных технологий можно проследить  по данным провед</w:t>
      </w:r>
      <w:r w:rsidR="00127136">
        <w:rPr>
          <w:rFonts w:ascii="Times New Roman" w:eastAsia="Times New Roman" w:hAnsi="Times New Roman"/>
          <w:sz w:val="28"/>
          <w:szCs w:val="28"/>
          <w:lang w:eastAsia="ru-RU"/>
        </w:rPr>
        <w:t xml:space="preserve">ённых диагностик. Дети показывают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положительную  динамику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навыков проектно - исследоват</w:t>
      </w:r>
      <w:r w:rsidR="00127136">
        <w:rPr>
          <w:rFonts w:ascii="Times New Roman" w:eastAsia="Times New Roman" w:hAnsi="Times New Roman"/>
          <w:sz w:val="28"/>
          <w:szCs w:val="28"/>
          <w:lang w:eastAsia="ru-RU"/>
        </w:rPr>
        <w:t xml:space="preserve">ельской деятельности, повышаются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качественные показатели знаний детей по темам, представленным в проектной д</w:t>
      </w:r>
      <w:r w:rsidR="00127136">
        <w:rPr>
          <w:rFonts w:ascii="Times New Roman" w:eastAsia="Times New Roman" w:hAnsi="Times New Roman"/>
          <w:sz w:val="28"/>
          <w:szCs w:val="28"/>
          <w:lang w:eastAsia="ru-RU"/>
        </w:rPr>
        <w:t xml:space="preserve">еятельности, повышается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 к изучаемому материалу; </w:t>
      </w:r>
      <w:r w:rsidR="0012713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происходит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познавательных способностей, коммуникативных навыков; </w:t>
      </w:r>
      <w:r w:rsidR="00127136">
        <w:rPr>
          <w:rFonts w:ascii="Times New Roman" w:hAnsi="Times New Roman"/>
          <w:sz w:val="28"/>
          <w:szCs w:val="28"/>
        </w:rPr>
        <w:t xml:space="preserve">повышается </w:t>
      </w:r>
      <w:r>
        <w:rPr>
          <w:rFonts w:ascii="Times New Roman" w:hAnsi="Times New Roman"/>
          <w:sz w:val="28"/>
          <w:szCs w:val="28"/>
        </w:rPr>
        <w:t xml:space="preserve"> уровень развития первичных навыков и умений по опытно – экспериментальной деятельности. </w:t>
      </w:r>
    </w:p>
    <w:p w:rsidR="001E0769" w:rsidRDefault="001E0769"/>
    <w:sectPr w:rsidR="001E0769" w:rsidSect="001E0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5466A"/>
    <w:multiLevelType w:val="hybridMultilevel"/>
    <w:tmpl w:val="DAAEFD4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9D7"/>
    <w:rsid w:val="00112FED"/>
    <w:rsid w:val="00127136"/>
    <w:rsid w:val="001E0769"/>
    <w:rsid w:val="00872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9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3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2018-04-07T19:22:00Z</dcterms:created>
  <dcterms:modified xsi:type="dcterms:W3CDTF">2018-04-07T19:22:00Z</dcterms:modified>
</cp:coreProperties>
</file>