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22" w:rsidRPr="00E3419A" w:rsidRDefault="00E004E8" w:rsidP="00E34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ПЕСКОМ</w:t>
      </w:r>
    </w:p>
    <w:p w:rsidR="00E3419A" w:rsidRDefault="00E3419A" w:rsidP="00E341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E3419A">
        <w:rPr>
          <w:rFonts w:ascii="Times New Roman" w:hAnsi="Times New Roman" w:cs="Times New Roman"/>
          <w:sz w:val="32"/>
          <w:szCs w:val="32"/>
        </w:rPr>
        <w:t>онсультация для педагогов</w:t>
      </w:r>
    </w:p>
    <w:p w:rsidR="00E3419A" w:rsidRDefault="00E3419A" w:rsidP="00E341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0B6D" w:rsidRDefault="00E3419A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последнее десятилетие игры с песком становятся популярными не только у психологов, но и у педагогов ДОУ. Привлекательность данных игр в том, что организовать их можно быстро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малозатратно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040B6D">
        <w:rPr>
          <w:rFonts w:ascii="Times New Roman" w:hAnsi="Times New Roman" w:cs="Times New Roman"/>
          <w:sz w:val="32"/>
          <w:szCs w:val="32"/>
        </w:rPr>
        <w:t xml:space="preserve">летом на площадке в песочнице, а в зимнее время в группе. </w:t>
      </w:r>
    </w:p>
    <w:p w:rsidR="00E3419A" w:rsidRDefault="00040B6D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дети могли играть, </w:t>
      </w:r>
      <w:r w:rsidR="00E3419A">
        <w:rPr>
          <w:rFonts w:ascii="Times New Roman" w:hAnsi="Times New Roman" w:cs="Times New Roman"/>
          <w:sz w:val="32"/>
          <w:szCs w:val="32"/>
        </w:rPr>
        <w:t>нужен ящик размером 50х70 сантиметров, выкрашенный изнутри голубой или синей краской и наполовину заполненный чистым морским или речным песком, наборы фигурок животных, людей и различных предметов, окружающих нас. Многие педагоги используют фигурки из «киндер-сюрпризов» или наборов «</w:t>
      </w:r>
      <w:proofErr w:type="spellStart"/>
      <w:r w:rsidR="00E3419A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="00E3419A">
        <w:rPr>
          <w:rFonts w:ascii="Times New Roman" w:hAnsi="Times New Roman" w:cs="Times New Roman"/>
          <w:sz w:val="32"/>
          <w:szCs w:val="32"/>
        </w:rPr>
        <w:t>».</w:t>
      </w:r>
    </w:p>
    <w:p w:rsidR="00E3419A" w:rsidRDefault="00E3419A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Т.Зинкович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-Евстигнеева, известный психотерапевт, доктор психологии, директор Института сказкотерапии считает, что «…для современного человека, в сознание и подсознание которого загружается огромное количество входящей информации, крайне важно не потерять </w:t>
      </w:r>
      <w:r w:rsidR="008C2CE3">
        <w:rPr>
          <w:rFonts w:ascii="Times New Roman" w:hAnsi="Times New Roman" w:cs="Times New Roman"/>
          <w:sz w:val="32"/>
          <w:szCs w:val="32"/>
        </w:rPr>
        <w:t>контакт с самим собой…» (</w:t>
      </w:r>
      <w:r w:rsidR="00B10195">
        <w:rPr>
          <w:rFonts w:ascii="Times New Roman" w:hAnsi="Times New Roman" w:cs="Times New Roman"/>
          <w:sz w:val="32"/>
          <w:szCs w:val="32"/>
        </w:rPr>
        <w:t>2</w:t>
      </w:r>
      <w:r w:rsidR="008C2CE3">
        <w:rPr>
          <w:rFonts w:ascii="Times New Roman" w:hAnsi="Times New Roman" w:cs="Times New Roman"/>
          <w:sz w:val="32"/>
          <w:szCs w:val="32"/>
        </w:rPr>
        <w:t>, с.9).</w:t>
      </w:r>
    </w:p>
    <w:p w:rsidR="008C2CE3" w:rsidRDefault="008C2CE3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="004F4670">
        <w:rPr>
          <w:rFonts w:ascii="Times New Roman" w:hAnsi="Times New Roman" w:cs="Times New Roman"/>
          <w:sz w:val="32"/>
          <w:szCs w:val="32"/>
        </w:rPr>
        <w:t xml:space="preserve"> игра с песком и маленькими фигурками – прекрасное и доступное всем профилактическое средство для снятия психологического напряжения, рефлексии, поиска решения каких-то кажущихся неразрешимыми проблем.</w:t>
      </w:r>
    </w:p>
    <w:p w:rsidR="004F4670" w:rsidRDefault="004F4670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Детям дошкольного возраста игры с песком просто необходимы, ведь это – природный материал, который позволяет </w:t>
      </w:r>
      <w:r>
        <w:rPr>
          <w:rFonts w:ascii="Times New Roman" w:hAnsi="Times New Roman" w:cs="Times New Roman"/>
          <w:sz w:val="32"/>
          <w:szCs w:val="32"/>
        </w:rPr>
        <w:lastRenderedPageBreak/>
        <w:t>приблизится к природе, прикоснуться к окружающему миру</w:t>
      </w:r>
      <w:r w:rsidR="00E004E8">
        <w:rPr>
          <w:rFonts w:ascii="Times New Roman" w:hAnsi="Times New Roman" w:cs="Times New Roman"/>
          <w:sz w:val="32"/>
          <w:szCs w:val="32"/>
        </w:rPr>
        <w:t>, вступить в диалог с ним. Игры с песком позволяют</w:t>
      </w:r>
      <w:r w:rsidR="00040B6D">
        <w:rPr>
          <w:rFonts w:ascii="Times New Roman" w:hAnsi="Times New Roman" w:cs="Times New Roman"/>
          <w:sz w:val="32"/>
          <w:szCs w:val="32"/>
        </w:rPr>
        <w:t xml:space="preserve"> ребенку пережить целую гамму чувств: от грусти до полного восторга.</w:t>
      </w:r>
    </w:p>
    <w:p w:rsidR="00040B6D" w:rsidRDefault="00040B6D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Терапевтический эффект игр с песком проявляется в том, что возможно осознанное изменение формы, сюжета, событий, взаимоотношений. Сказкотерапия, тоже популярная в последние годы, прекрасно подходит для игр с песком. Поскольку игра проводится в контексте сказочного мира, ребенку предоставляется возможность творческого изменения проблемной ситуации или состояния и нахождения выхода из нее.</w:t>
      </w:r>
    </w:p>
    <w:p w:rsidR="00040B6D" w:rsidRDefault="00040B6D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Научившись преобразовывать ситуацию в игре, ребенок получает опыт самостоятельного разрешения трудностей, как внутреннего, так и внешнего плана.</w:t>
      </w:r>
    </w:p>
    <w:p w:rsidR="00774597" w:rsidRDefault="00774597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Помимо психотерапевтической работы, игры с песком предоставляют прекрасные возможности для коррекционно-развивающей и образовательной работы с детьми дошкольного возраста. При переносе развивающих заданий в песочницу возникает дополнительный эффект – значительно возрастает мотивация ребенка к обучению, развиваются познавательные процессы, происходит гармонизация психоэмоционального состояния детей</w:t>
      </w:r>
      <w:r w:rsidR="00B10195">
        <w:rPr>
          <w:rFonts w:ascii="Times New Roman" w:hAnsi="Times New Roman" w:cs="Times New Roman"/>
          <w:sz w:val="32"/>
          <w:szCs w:val="32"/>
        </w:rPr>
        <w:t xml:space="preserve"> (1, с.3)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4597" w:rsidRDefault="00774597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дошкольного возраста лучше познают окружающий мир, если сами действуют с объектами, поэтому воспитателю ДОУ необходимо отдавать предпочтение практическим методам обучения: проектам, опытно-экспериментальной работе.</w:t>
      </w:r>
    </w:p>
    <w:p w:rsidR="00774597" w:rsidRDefault="00774597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Игры с песком предоставляют прекрасную возможность для интеграции практической и игровой деятельности.</w:t>
      </w:r>
      <w:r w:rsidR="00B101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4597" w:rsidRDefault="00774597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74597" w:rsidRDefault="00774597" w:rsidP="00E3419A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</w:p>
    <w:p w:rsidR="00774597" w:rsidRDefault="00774597" w:rsidP="007745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1.Занятия с детьми 3-7 лет по развитию эмоционально коммуникативной и познавательных </w:t>
      </w:r>
      <w:r w:rsidR="00B10195">
        <w:rPr>
          <w:rFonts w:ascii="Times New Roman" w:hAnsi="Times New Roman" w:cs="Times New Roman"/>
          <w:sz w:val="32"/>
          <w:szCs w:val="32"/>
        </w:rPr>
        <w:t xml:space="preserve">сфер средствами песочной терапии/авт.-сост. </w:t>
      </w:r>
      <w:proofErr w:type="spellStart"/>
      <w:r w:rsidR="00B10195">
        <w:rPr>
          <w:rFonts w:ascii="Times New Roman" w:hAnsi="Times New Roman" w:cs="Times New Roman"/>
          <w:sz w:val="32"/>
          <w:szCs w:val="32"/>
        </w:rPr>
        <w:t>М.А.Федосеева</w:t>
      </w:r>
      <w:proofErr w:type="spellEnd"/>
      <w:r w:rsidR="00B10195">
        <w:rPr>
          <w:rFonts w:ascii="Times New Roman" w:hAnsi="Times New Roman" w:cs="Times New Roman"/>
          <w:sz w:val="32"/>
          <w:szCs w:val="32"/>
        </w:rPr>
        <w:t>. – Волгоград: Учитель, 2016. – 122с.</w:t>
      </w:r>
    </w:p>
    <w:p w:rsidR="00B10195" w:rsidRPr="00E3419A" w:rsidRDefault="00B10195" w:rsidP="007745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2.Зинкевич-Евстигнеева Т. Игра с песком. Практикум по песочной терапии/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Т.Д.Зинкевич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>-Евстигнеева. – СПб.: Речь, 2016. – 256 с.</w:t>
      </w:r>
      <w:bookmarkStart w:id="0" w:name="_GoBack"/>
      <w:bookmarkEnd w:id="0"/>
    </w:p>
    <w:sectPr w:rsidR="00B10195" w:rsidRPr="00E34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9A"/>
    <w:rsid w:val="00040B6D"/>
    <w:rsid w:val="00274F22"/>
    <w:rsid w:val="00487287"/>
    <w:rsid w:val="004F4670"/>
    <w:rsid w:val="00774597"/>
    <w:rsid w:val="008C2CE3"/>
    <w:rsid w:val="00B10195"/>
    <w:rsid w:val="00E004E8"/>
    <w:rsid w:val="00E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D24"/>
  <w15:chartTrackingRefBased/>
  <w15:docId w15:val="{842F2F8A-6AE9-4AE5-BC65-433B1FEC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2018-04-01T04:31:00Z</dcterms:created>
  <dcterms:modified xsi:type="dcterms:W3CDTF">2018-04-01T04:57:00Z</dcterms:modified>
</cp:coreProperties>
</file>