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089" w:rsidRPr="00E52ED2" w:rsidRDefault="00BA0089" w:rsidP="00E52ED2">
      <w:pPr>
        <w:pStyle w:val="a3"/>
        <w:rPr>
          <w:sz w:val="28"/>
          <w:szCs w:val="28"/>
          <w:lang w:eastAsia="ru-RU"/>
        </w:rPr>
      </w:pPr>
      <w:r w:rsidRPr="00E52ED2">
        <w:rPr>
          <w:sz w:val="28"/>
          <w:szCs w:val="28"/>
          <w:lang w:eastAsia="ru-RU"/>
        </w:rPr>
        <w:t>Организация проектной деятельности в рамках ФГОС</w:t>
      </w:r>
    </w:p>
    <w:p w:rsidR="00BA0089" w:rsidRPr="00E52ED2" w:rsidRDefault="00BA0089" w:rsidP="00E52ED2">
      <w:pPr>
        <w:pStyle w:val="a3"/>
        <w:rPr>
          <w:color w:val="363636"/>
          <w:sz w:val="28"/>
          <w:szCs w:val="28"/>
          <w:lang w:eastAsia="ru-RU"/>
        </w:rPr>
      </w:pPr>
      <w:r w:rsidRPr="00E52ED2">
        <w:rPr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Автор:</w:t>
      </w:r>
      <w:r w:rsidRPr="00E52ED2">
        <w:rPr>
          <w:color w:val="363636"/>
          <w:sz w:val="28"/>
          <w:szCs w:val="28"/>
          <w:lang w:eastAsia="ru-RU"/>
        </w:rPr>
        <w:t xml:space="preserve"> учитель </w:t>
      </w:r>
      <w:proofErr w:type="spellStart"/>
      <w:r w:rsidRPr="00E52ED2">
        <w:rPr>
          <w:color w:val="363636"/>
          <w:sz w:val="28"/>
          <w:szCs w:val="28"/>
          <w:lang w:eastAsia="ru-RU"/>
        </w:rPr>
        <w:t>Кулявцева</w:t>
      </w:r>
      <w:proofErr w:type="spellEnd"/>
      <w:r w:rsidRPr="00E52ED2">
        <w:rPr>
          <w:color w:val="363636"/>
          <w:sz w:val="28"/>
          <w:szCs w:val="28"/>
          <w:lang w:eastAsia="ru-RU"/>
        </w:rPr>
        <w:t xml:space="preserve"> Светлана Анатольевна</w:t>
      </w:r>
    </w:p>
    <w:p w:rsidR="00BA0089" w:rsidRPr="00E52ED2" w:rsidRDefault="00BA0089" w:rsidP="00E52ED2">
      <w:pPr>
        <w:pStyle w:val="a3"/>
        <w:rPr>
          <w:color w:val="363636"/>
          <w:sz w:val="28"/>
          <w:szCs w:val="28"/>
          <w:lang w:eastAsia="ru-RU"/>
        </w:rPr>
      </w:pPr>
      <w:r w:rsidRPr="00E52ED2">
        <w:rPr>
          <w:color w:val="363636"/>
          <w:sz w:val="28"/>
          <w:szCs w:val="28"/>
          <w:lang w:eastAsia="ru-RU"/>
        </w:rPr>
        <w:t xml:space="preserve">МБОУ «СОШ №18» </w:t>
      </w:r>
      <w:proofErr w:type="spellStart"/>
      <w:r w:rsidRPr="00E52ED2">
        <w:rPr>
          <w:color w:val="363636"/>
          <w:sz w:val="28"/>
          <w:szCs w:val="28"/>
          <w:lang w:eastAsia="ru-RU"/>
        </w:rPr>
        <w:t>г</w:t>
      </w:r>
      <w:proofErr w:type="gramStart"/>
      <w:r w:rsidRPr="00E52ED2">
        <w:rPr>
          <w:color w:val="363636"/>
          <w:sz w:val="28"/>
          <w:szCs w:val="28"/>
          <w:lang w:eastAsia="ru-RU"/>
        </w:rPr>
        <w:t>.Э</w:t>
      </w:r>
      <w:proofErr w:type="gramEnd"/>
      <w:r w:rsidRPr="00E52ED2">
        <w:rPr>
          <w:color w:val="363636"/>
          <w:sz w:val="28"/>
          <w:szCs w:val="28"/>
          <w:lang w:eastAsia="ru-RU"/>
        </w:rPr>
        <w:t>нгельс</w:t>
      </w:r>
      <w:proofErr w:type="spellEnd"/>
      <w:r w:rsidRPr="00E52ED2">
        <w:rPr>
          <w:color w:val="363636"/>
          <w:sz w:val="28"/>
          <w:szCs w:val="28"/>
          <w:lang w:eastAsia="ru-RU"/>
        </w:rPr>
        <w:t xml:space="preserve"> Саратовская область</w:t>
      </w:r>
    </w:p>
    <w:p w:rsidR="00BA0089" w:rsidRPr="00E52ED2" w:rsidRDefault="00BA0089" w:rsidP="00E52ED2">
      <w:pPr>
        <w:pStyle w:val="a3"/>
        <w:rPr>
          <w:color w:val="188400"/>
          <w:sz w:val="28"/>
          <w:szCs w:val="28"/>
          <w:u w:val="single"/>
          <w:bdr w:val="none" w:sz="0" w:space="0" w:color="auto" w:frame="1"/>
          <w:lang w:eastAsia="ru-RU"/>
        </w:rPr>
      </w:pPr>
      <w:r w:rsidRPr="00E52ED2">
        <w:rPr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«Организация проектной деятельности в рамках ФГОС»</w:t>
      </w:r>
    </w:p>
    <w:p w:rsidR="00BA0089" w:rsidRPr="00E52ED2" w:rsidRDefault="00BA0089" w:rsidP="00E52ED2">
      <w:pPr>
        <w:pStyle w:val="a3"/>
        <w:rPr>
          <w:color w:val="363636"/>
          <w:sz w:val="28"/>
          <w:szCs w:val="28"/>
          <w:lang w:eastAsia="ru-RU"/>
        </w:rPr>
      </w:pPr>
      <w:r w:rsidRPr="00E52ED2">
        <w:rPr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В соответствии с требованиями современного образования, в соответствии с нормативно-правовыми документами </w:t>
      </w:r>
      <w:proofErr w:type="gramStart"/>
      <w:r w:rsidRPr="00E52ED2">
        <w:rPr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E52ED2">
        <w:rPr>
          <w:bCs/>
          <w:color w:val="363636"/>
          <w:sz w:val="28"/>
          <w:szCs w:val="28"/>
          <w:bdr w:val="none" w:sz="0" w:space="0" w:color="auto" w:frame="1"/>
          <w:lang w:eastAsia="ru-RU"/>
        </w:rPr>
        <w:t>Законе РФ «Об образовании в РФ», национальной доктрине образования в РФ, концепции модернизации российского образования, ФГОС) образовательное учреждение должно:</w:t>
      </w:r>
    </w:p>
    <w:p w:rsidR="00BA0089" w:rsidRPr="00E52ED2" w:rsidRDefault="00BA0089" w:rsidP="00E52ED2">
      <w:pPr>
        <w:pStyle w:val="a3"/>
        <w:rPr>
          <w:sz w:val="28"/>
          <w:szCs w:val="28"/>
          <w:lang w:eastAsia="ru-RU"/>
        </w:rPr>
      </w:pPr>
      <w:proofErr w:type="gramStart"/>
      <w:r w:rsidRPr="00E52ED2">
        <w:rPr>
          <w:sz w:val="28"/>
          <w:szCs w:val="28"/>
          <w:lang w:eastAsia="ru-RU"/>
        </w:rPr>
        <w:t>• обеспечить условия для самоопределения и самореализации личности;</w:t>
      </w:r>
      <w:r w:rsidRPr="00E52ED2">
        <w:rPr>
          <w:sz w:val="28"/>
          <w:szCs w:val="28"/>
          <w:lang w:eastAsia="ru-RU"/>
        </w:rPr>
        <w:br/>
        <w:t>• обеспечить индивидуальный подход для каждого ребенка;</w:t>
      </w:r>
      <w:r w:rsidRPr="00E52ED2">
        <w:rPr>
          <w:sz w:val="28"/>
          <w:szCs w:val="28"/>
          <w:lang w:eastAsia="ru-RU"/>
        </w:rPr>
        <w:br/>
        <w:t>• реализовать право ребенка на свободный выбор деятельности, мнений и суждений;</w:t>
      </w:r>
      <w:r w:rsidRPr="00E52ED2">
        <w:rPr>
          <w:sz w:val="28"/>
          <w:szCs w:val="28"/>
          <w:lang w:eastAsia="ru-RU"/>
        </w:rPr>
        <w:br/>
        <w:t>• помнить, что ребенок активный участник педагогического процесса;</w:t>
      </w:r>
      <w:r w:rsidRPr="00E52ED2">
        <w:rPr>
          <w:sz w:val="28"/>
          <w:szCs w:val="28"/>
          <w:lang w:eastAsia="ru-RU"/>
        </w:rPr>
        <w:br/>
        <w:t>• привлекать детей к занятиям без психологического принуждения, опираться на их интерес, учитывая их социальный опыт;</w:t>
      </w:r>
      <w:r w:rsidRPr="00E52ED2">
        <w:rPr>
          <w:sz w:val="28"/>
          <w:szCs w:val="28"/>
          <w:lang w:eastAsia="ru-RU"/>
        </w:rPr>
        <w:br/>
        <w:t>• обеспечить эмоционально-личностное и социально-нравственное развитие ребенка, сохранить и укрепить здоровье детей.</w:t>
      </w:r>
      <w:proofErr w:type="gramEnd"/>
    </w:p>
    <w:p w:rsidR="00BA0089" w:rsidRPr="00E52ED2" w:rsidRDefault="00BA0089" w:rsidP="00E52ED2">
      <w:pPr>
        <w:pStyle w:val="a3"/>
        <w:rPr>
          <w:color w:val="363636"/>
          <w:sz w:val="28"/>
          <w:szCs w:val="28"/>
          <w:lang w:eastAsia="ru-RU"/>
        </w:rPr>
      </w:pPr>
      <w:r w:rsidRPr="00E52ED2">
        <w:rPr>
          <w:color w:val="363636"/>
          <w:sz w:val="28"/>
          <w:szCs w:val="28"/>
          <w:lang w:eastAsia="ru-RU"/>
        </w:rPr>
        <w:t xml:space="preserve">Поэтому необходимы новые наиболее эффективные пути и средства решения поставленных задач перед образовательным учреждением и нами — педагогами. Сегодня одним из наиболее ярких, развивающих, интересных, значимых методов для учащихся, является проектная деятельность. </w:t>
      </w:r>
    </w:p>
    <w:p w:rsidR="00BA0089" w:rsidRPr="00E52ED2" w:rsidRDefault="00BA0089" w:rsidP="00E52ED2">
      <w:pPr>
        <w:pStyle w:val="a3"/>
        <w:rPr>
          <w:color w:val="363636"/>
          <w:sz w:val="28"/>
          <w:szCs w:val="28"/>
          <w:u w:val="single"/>
          <w:lang w:eastAsia="ru-RU"/>
        </w:rPr>
      </w:pPr>
      <w:r w:rsidRPr="00E52ED2">
        <w:rPr>
          <w:i/>
          <w:iCs/>
          <w:color w:val="363636"/>
          <w:sz w:val="28"/>
          <w:szCs w:val="28"/>
          <w:u w:val="single"/>
          <w:bdr w:val="none" w:sz="0" w:space="0" w:color="auto" w:frame="1"/>
          <w:lang w:eastAsia="ru-RU"/>
        </w:rPr>
        <w:t xml:space="preserve">Проект – это способ достижения дидактической цели через детальную разработку проблемы, лично значимой для ребенка, которая должна завершиться практическим результатом, оформленным в виде конечного продукта (Е.С. </w:t>
      </w:r>
      <w:proofErr w:type="spellStart"/>
      <w:r w:rsidRPr="00E52ED2">
        <w:rPr>
          <w:i/>
          <w:iCs/>
          <w:color w:val="363636"/>
          <w:sz w:val="28"/>
          <w:szCs w:val="28"/>
          <w:u w:val="single"/>
          <w:bdr w:val="none" w:sz="0" w:space="0" w:color="auto" w:frame="1"/>
          <w:lang w:eastAsia="ru-RU"/>
        </w:rPr>
        <w:t>Полат</w:t>
      </w:r>
      <w:proofErr w:type="spellEnd"/>
      <w:r w:rsidRPr="00E52ED2">
        <w:rPr>
          <w:i/>
          <w:iCs/>
          <w:color w:val="363636"/>
          <w:sz w:val="28"/>
          <w:szCs w:val="28"/>
          <w:u w:val="single"/>
          <w:bdr w:val="none" w:sz="0" w:space="0" w:color="auto" w:frame="1"/>
          <w:lang w:eastAsia="ru-RU"/>
        </w:rPr>
        <w:t>).</w:t>
      </w:r>
    </w:p>
    <w:p w:rsidR="00BA0089" w:rsidRPr="00E52ED2" w:rsidRDefault="00BA0089" w:rsidP="00E52ED2">
      <w:pPr>
        <w:pStyle w:val="a3"/>
        <w:rPr>
          <w:color w:val="363636"/>
          <w:sz w:val="28"/>
          <w:szCs w:val="28"/>
          <w:lang w:eastAsia="ru-RU"/>
        </w:rPr>
      </w:pPr>
      <w:r w:rsidRPr="00E52ED2">
        <w:rPr>
          <w:color w:val="363636"/>
          <w:sz w:val="28"/>
          <w:szCs w:val="28"/>
          <w:lang w:eastAsia="ru-RU"/>
        </w:rPr>
        <w:t xml:space="preserve">В результате проектной деятельности, школьники становятся активными участниками воспитательного процесса. Это дает возможность познать себя, не ощущая «давления» взрослых. Опыт самостоятельной деятельности развивает в детях уверенность в своих силах, снижает тревожность при столкновении с проблемами, создает привычку самостоятельно искать пути решения. Если ребенок не приобретает положительного опыта творческой деятельности, то в зрелом возрасте у него может сформироваться убеждение, что это направление развития ему недоступно. А ведь именно через творческие способности человек может наиболее полно раскрыться как личность. </w:t>
      </w:r>
    </w:p>
    <w:p w:rsidR="00BA0089" w:rsidRPr="00E52ED2" w:rsidRDefault="00BA0089" w:rsidP="00E52ED2">
      <w:pPr>
        <w:pStyle w:val="a3"/>
        <w:rPr>
          <w:color w:val="363636"/>
          <w:sz w:val="28"/>
          <w:szCs w:val="28"/>
          <w:lang w:eastAsia="ru-RU"/>
        </w:rPr>
      </w:pPr>
      <w:r w:rsidRPr="00E52ED2">
        <w:rPr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Привлечение родителей в проектную деятельность имеет большую ценность:</w:t>
      </w:r>
    </w:p>
    <w:p w:rsidR="00BA0089" w:rsidRPr="00E52ED2" w:rsidRDefault="00BA0089" w:rsidP="00E52ED2">
      <w:pPr>
        <w:pStyle w:val="a3"/>
        <w:rPr>
          <w:sz w:val="28"/>
          <w:szCs w:val="28"/>
          <w:lang w:eastAsia="ru-RU"/>
        </w:rPr>
      </w:pPr>
      <w:r w:rsidRPr="00E52ED2">
        <w:rPr>
          <w:sz w:val="28"/>
          <w:szCs w:val="28"/>
          <w:lang w:eastAsia="ru-RU"/>
        </w:rPr>
        <w:t>• они становятся активными участниками процесса обучения своих детей, папы и мамы чувствуют себя «хорошими родителями», поскольку вносят свой вклад в обучение и приобретают все новые умения</w:t>
      </w:r>
      <w:proofErr w:type="gramStart"/>
      <w:r w:rsidRPr="00E52ED2">
        <w:rPr>
          <w:sz w:val="28"/>
          <w:szCs w:val="28"/>
          <w:lang w:eastAsia="ru-RU"/>
        </w:rPr>
        <w:t>.</w:t>
      </w:r>
      <w:proofErr w:type="gramEnd"/>
      <w:r w:rsidRPr="00E52ED2">
        <w:rPr>
          <w:sz w:val="28"/>
          <w:szCs w:val="28"/>
          <w:lang w:eastAsia="ru-RU"/>
        </w:rPr>
        <w:br/>
        <w:t xml:space="preserve">• </w:t>
      </w:r>
      <w:proofErr w:type="gramStart"/>
      <w:r w:rsidRPr="00E52ED2">
        <w:rPr>
          <w:sz w:val="28"/>
          <w:szCs w:val="28"/>
          <w:lang w:eastAsia="ru-RU"/>
        </w:rPr>
        <w:t>р</w:t>
      </w:r>
      <w:proofErr w:type="gramEnd"/>
      <w:r w:rsidRPr="00E52ED2">
        <w:rPr>
          <w:sz w:val="28"/>
          <w:szCs w:val="28"/>
          <w:lang w:eastAsia="ru-RU"/>
        </w:rPr>
        <w:t>азвивается более глубокое понимание про</w:t>
      </w:r>
      <w:r w:rsidR="007B3065">
        <w:rPr>
          <w:sz w:val="28"/>
          <w:szCs w:val="28"/>
          <w:lang w:eastAsia="ru-RU"/>
        </w:rPr>
        <w:t>цесса обучения детей школьного</w:t>
      </w:r>
      <w:bookmarkStart w:id="0" w:name="_GoBack"/>
      <w:bookmarkEnd w:id="0"/>
      <w:r w:rsidRPr="00E52ED2">
        <w:rPr>
          <w:sz w:val="28"/>
          <w:szCs w:val="28"/>
          <w:lang w:eastAsia="ru-RU"/>
        </w:rPr>
        <w:t xml:space="preserve"> возраста.</w:t>
      </w:r>
      <w:r w:rsidRPr="00E52ED2">
        <w:rPr>
          <w:sz w:val="28"/>
          <w:szCs w:val="28"/>
          <w:lang w:eastAsia="ru-RU"/>
        </w:rPr>
        <w:br/>
      </w:r>
      <w:r w:rsidRPr="00E52ED2">
        <w:rPr>
          <w:sz w:val="28"/>
          <w:szCs w:val="28"/>
          <w:lang w:eastAsia="ru-RU"/>
        </w:rPr>
        <w:lastRenderedPageBreak/>
        <w:t>Основной целью проектного метода в школе является: развитие свободной творческой личности.</w:t>
      </w:r>
    </w:p>
    <w:p w:rsidR="00BA0089" w:rsidRPr="00E52ED2" w:rsidRDefault="00BA0089" w:rsidP="00E52ED2">
      <w:pPr>
        <w:pStyle w:val="a3"/>
        <w:rPr>
          <w:sz w:val="28"/>
          <w:szCs w:val="28"/>
          <w:lang w:eastAsia="ru-RU"/>
        </w:rPr>
      </w:pPr>
      <w:r w:rsidRPr="00E52ED2">
        <w:rPr>
          <w:sz w:val="28"/>
          <w:szCs w:val="28"/>
          <w:lang w:eastAsia="ru-RU"/>
        </w:rPr>
        <w:t xml:space="preserve"> Основными задачами по достижению цели являются:</w:t>
      </w:r>
    </w:p>
    <w:p w:rsidR="00BA0089" w:rsidRPr="00E52ED2" w:rsidRDefault="00BA0089" w:rsidP="00E52ED2">
      <w:pPr>
        <w:pStyle w:val="a3"/>
        <w:rPr>
          <w:color w:val="363636"/>
          <w:sz w:val="28"/>
          <w:szCs w:val="28"/>
          <w:lang w:eastAsia="ru-RU"/>
        </w:rPr>
      </w:pPr>
      <w:r w:rsidRPr="00E52ED2">
        <w:rPr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Задачи развития:</w:t>
      </w:r>
    </w:p>
    <w:p w:rsidR="00BA0089" w:rsidRPr="00E52ED2" w:rsidRDefault="00BA0089" w:rsidP="00E52ED2">
      <w:pPr>
        <w:pStyle w:val="a3"/>
        <w:rPr>
          <w:sz w:val="28"/>
          <w:szCs w:val="28"/>
          <w:lang w:eastAsia="ru-RU"/>
        </w:rPr>
      </w:pPr>
      <w:r w:rsidRPr="00E52ED2">
        <w:rPr>
          <w:sz w:val="28"/>
          <w:szCs w:val="28"/>
          <w:lang w:eastAsia="ru-RU"/>
        </w:rPr>
        <w:t>• обеспечение психологического благополучия и здоровья детей;</w:t>
      </w:r>
      <w:r w:rsidRPr="00E52ED2">
        <w:rPr>
          <w:sz w:val="28"/>
          <w:szCs w:val="28"/>
          <w:lang w:eastAsia="ru-RU"/>
        </w:rPr>
        <w:br/>
        <w:t>• развитие познавательных способностей детей;</w:t>
      </w:r>
      <w:r w:rsidRPr="00E52ED2">
        <w:rPr>
          <w:sz w:val="28"/>
          <w:szCs w:val="28"/>
          <w:lang w:eastAsia="ru-RU"/>
        </w:rPr>
        <w:br/>
        <w:t>• развитие творческого воображения;</w:t>
      </w:r>
      <w:r w:rsidRPr="00E52ED2">
        <w:rPr>
          <w:sz w:val="28"/>
          <w:szCs w:val="28"/>
          <w:lang w:eastAsia="ru-RU"/>
        </w:rPr>
        <w:br/>
        <w:t>• развитие творческого мышления;</w:t>
      </w:r>
      <w:r w:rsidRPr="00E52ED2">
        <w:rPr>
          <w:sz w:val="28"/>
          <w:szCs w:val="28"/>
          <w:lang w:eastAsia="ru-RU"/>
        </w:rPr>
        <w:br/>
        <w:t>• развитие коммуникативных навыков.</w:t>
      </w:r>
      <w:r w:rsidRPr="00E52ED2">
        <w:rPr>
          <w:sz w:val="28"/>
          <w:szCs w:val="28"/>
          <w:lang w:eastAsia="ru-RU"/>
        </w:rPr>
        <w:br/>
        <w:t>• Развитие речи детей</w:t>
      </w:r>
    </w:p>
    <w:p w:rsidR="00BA0089" w:rsidRPr="00E52ED2" w:rsidRDefault="00BA0089" w:rsidP="00E52ED2">
      <w:pPr>
        <w:pStyle w:val="a3"/>
        <w:rPr>
          <w:color w:val="363636"/>
          <w:sz w:val="28"/>
          <w:szCs w:val="28"/>
          <w:lang w:eastAsia="ru-RU"/>
        </w:rPr>
      </w:pPr>
      <w:r w:rsidRPr="00E52ED2">
        <w:rPr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Задачи исследовательской деятельности</w:t>
      </w:r>
      <w:proofErr w:type="gramStart"/>
      <w:r w:rsidRPr="00E52ED2">
        <w:rPr>
          <w:color w:val="363636"/>
          <w:sz w:val="28"/>
          <w:szCs w:val="28"/>
          <w:lang w:eastAsia="ru-RU"/>
        </w:rPr>
        <w:t> </w:t>
      </w:r>
      <w:r w:rsidRPr="00E52ED2">
        <w:rPr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:</w:t>
      </w:r>
      <w:proofErr w:type="gramEnd"/>
    </w:p>
    <w:p w:rsidR="00BA0089" w:rsidRPr="00E52ED2" w:rsidRDefault="00BA0089" w:rsidP="00E52ED2">
      <w:pPr>
        <w:pStyle w:val="a3"/>
        <w:rPr>
          <w:sz w:val="28"/>
          <w:szCs w:val="28"/>
          <w:lang w:eastAsia="ru-RU"/>
        </w:rPr>
      </w:pPr>
      <w:r w:rsidRPr="00E52ED2">
        <w:rPr>
          <w:sz w:val="28"/>
          <w:szCs w:val="28"/>
          <w:lang w:eastAsia="ru-RU"/>
        </w:rPr>
        <w:t>• формирование предпосылок поисковой деятельности, интеллектуальной инициативы;</w:t>
      </w:r>
      <w:r w:rsidRPr="00E52ED2">
        <w:rPr>
          <w:sz w:val="28"/>
          <w:szCs w:val="28"/>
          <w:lang w:eastAsia="ru-RU"/>
        </w:rPr>
        <w:br/>
        <w:t>• развитие умений определять возможные методы решения проблемы с помощью взрослого, а затем и самостоятельно;</w:t>
      </w:r>
      <w:r w:rsidRPr="00E52ED2">
        <w:rPr>
          <w:sz w:val="28"/>
          <w:szCs w:val="28"/>
          <w:lang w:eastAsia="ru-RU"/>
        </w:rPr>
        <w:br/>
        <w:t>• формирование умения применять данные методы с использованием различных вариантов;</w:t>
      </w:r>
      <w:r w:rsidRPr="00E52ED2">
        <w:rPr>
          <w:sz w:val="28"/>
          <w:szCs w:val="28"/>
          <w:lang w:eastAsia="ru-RU"/>
        </w:rPr>
        <w:br/>
        <w:t>• развитие умения вести конструктивную беседу в процессе совместной исследовательской деятельности.</w:t>
      </w:r>
      <w:r w:rsidRPr="00E52ED2">
        <w:rPr>
          <w:sz w:val="28"/>
          <w:szCs w:val="28"/>
          <w:lang w:eastAsia="ru-RU"/>
        </w:rPr>
        <w:br/>
        <w:t>• В своей работе с детьми я использую метод проектов и исследовательскую деятельность.</w:t>
      </w:r>
    </w:p>
    <w:p w:rsidR="00BA0089" w:rsidRPr="00E52ED2" w:rsidRDefault="00BA0089" w:rsidP="00E52ED2">
      <w:pPr>
        <w:pStyle w:val="a3"/>
        <w:rPr>
          <w:color w:val="363636"/>
          <w:sz w:val="28"/>
          <w:szCs w:val="28"/>
          <w:lang w:eastAsia="ru-RU"/>
        </w:rPr>
      </w:pPr>
      <w:r w:rsidRPr="00E52ED2">
        <w:rPr>
          <w:color w:val="363636"/>
          <w:sz w:val="28"/>
          <w:szCs w:val="28"/>
          <w:lang w:eastAsia="ru-RU"/>
        </w:rPr>
        <w:t>Метод проектов всегда ориентирован на самостоятельную деятельность детей — индивидуальную, парную, групповую, которую ребята выполняют в течение определенного отрезка времени. Метод проектов всегда предполагает решение какой-то проблемы, предусматривающей, с одной стороны, использование разнообразных методов, средств обучения, а с другой – интегрирование различных знаний, умений.</w:t>
      </w:r>
    </w:p>
    <w:p w:rsidR="00BA0089" w:rsidRPr="00E52ED2" w:rsidRDefault="00BA0089" w:rsidP="00E52ED2">
      <w:pPr>
        <w:pStyle w:val="a3"/>
        <w:rPr>
          <w:color w:val="363636"/>
          <w:sz w:val="28"/>
          <w:szCs w:val="28"/>
          <w:lang w:eastAsia="ru-RU"/>
        </w:rPr>
      </w:pPr>
      <w:r w:rsidRPr="00E52ED2">
        <w:rPr>
          <w:color w:val="363636"/>
          <w:sz w:val="28"/>
          <w:szCs w:val="28"/>
          <w:lang w:eastAsia="ru-RU"/>
        </w:rPr>
        <w:t>Речь и общение сопровож</w:t>
      </w:r>
      <w:r w:rsidR="00E52ED2" w:rsidRPr="00E52ED2">
        <w:rPr>
          <w:color w:val="363636"/>
          <w:sz w:val="28"/>
          <w:szCs w:val="28"/>
          <w:lang w:eastAsia="ru-RU"/>
        </w:rPr>
        <w:t xml:space="preserve">дают все виды деятельности учащихся </w:t>
      </w:r>
      <w:r w:rsidRPr="00E52ED2">
        <w:rPr>
          <w:color w:val="363636"/>
          <w:sz w:val="28"/>
          <w:szCs w:val="28"/>
          <w:lang w:eastAsia="ru-RU"/>
        </w:rPr>
        <w:t xml:space="preserve"> (игровую, трудовую, познавательно-исследовательскую, продуктивную, музыкально-художественную, чтение) и являются их неотъемлем</w:t>
      </w:r>
      <w:r w:rsidR="00E52ED2" w:rsidRPr="00E52ED2">
        <w:rPr>
          <w:color w:val="363636"/>
          <w:sz w:val="28"/>
          <w:szCs w:val="28"/>
          <w:lang w:eastAsia="ru-RU"/>
        </w:rPr>
        <w:t xml:space="preserve">ой частью. </w:t>
      </w:r>
    </w:p>
    <w:p w:rsidR="00BA0089" w:rsidRPr="00E52ED2" w:rsidRDefault="00E52ED2" w:rsidP="00E52ED2">
      <w:pPr>
        <w:pStyle w:val="a3"/>
        <w:rPr>
          <w:color w:val="363636"/>
          <w:sz w:val="28"/>
          <w:szCs w:val="28"/>
          <w:lang w:eastAsia="ru-RU"/>
        </w:rPr>
      </w:pPr>
      <w:r w:rsidRPr="00E52ED2">
        <w:rPr>
          <w:color w:val="363636"/>
          <w:sz w:val="28"/>
          <w:szCs w:val="28"/>
          <w:lang w:eastAsia="ru-RU"/>
        </w:rPr>
        <w:t>Вместе с ребятами</w:t>
      </w:r>
      <w:r w:rsidR="00BA0089" w:rsidRPr="00E52ED2">
        <w:rPr>
          <w:color w:val="363636"/>
          <w:sz w:val="28"/>
          <w:szCs w:val="28"/>
          <w:lang w:eastAsia="ru-RU"/>
        </w:rPr>
        <w:t xml:space="preserve"> и </w:t>
      </w:r>
      <w:r w:rsidRPr="00E52ED2">
        <w:rPr>
          <w:color w:val="363636"/>
          <w:sz w:val="28"/>
          <w:szCs w:val="28"/>
          <w:lang w:eastAsia="ru-RU"/>
        </w:rPr>
        <w:t xml:space="preserve">их </w:t>
      </w:r>
      <w:r w:rsidR="00BA0089" w:rsidRPr="00E52ED2">
        <w:rPr>
          <w:color w:val="363636"/>
          <w:sz w:val="28"/>
          <w:szCs w:val="28"/>
          <w:lang w:eastAsia="ru-RU"/>
        </w:rPr>
        <w:t>родителями был подготовлен</w:t>
      </w:r>
      <w:r w:rsidRPr="00E52ED2">
        <w:rPr>
          <w:color w:val="363636"/>
          <w:sz w:val="28"/>
          <w:szCs w:val="28"/>
          <w:lang w:eastAsia="ru-RU"/>
        </w:rPr>
        <w:t xml:space="preserve"> проект</w:t>
      </w:r>
      <w:r w:rsidR="00BA0089" w:rsidRPr="00E52ED2">
        <w:rPr>
          <w:color w:val="363636"/>
          <w:sz w:val="28"/>
          <w:szCs w:val="28"/>
          <w:lang w:eastAsia="ru-RU"/>
        </w:rPr>
        <w:t xml:space="preserve"> «Огород на подоконнике», проведены выставки рисунков и поделок «Овощи, фрукты», создан фотоальбом «Я и моя семья»,  дети участвовали в творческих конкурсах различных уровней, где получили призовые места.</w:t>
      </w:r>
    </w:p>
    <w:p w:rsidR="00BA0089" w:rsidRPr="00E52ED2" w:rsidRDefault="00BA0089" w:rsidP="00E52ED2">
      <w:pPr>
        <w:pStyle w:val="a3"/>
        <w:rPr>
          <w:color w:val="363636"/>
          <w:sz w:val="28"/>
          <w:szCs w:val="28"/>
          <w:lang w:eastAsia="ru-RU"/>
        </w:rPr>
      </w:pPr>
      <w:r w:rsidRPr="00E52ED2">
        <w:rPr>
          <w:color w:val="363636"/>
          <w:sz w:val="28"/>
          <w:szCs w:val="28"/>
          <w:lang w:eastAsia="ru-RU"/>
        </w:rPr>
        <w:t>В процессе некоторых проектов были проведены тематические развлечения, творческие гостиные, встречи с интересными людьми, организовывались экскурсии, которые подводили итог нашей совместной деятельности.</w:t>
      </w:r>
    </w:p>
    <w:p w:rsidR="00BA0089" w:rsidRPr="00E52ED2" w:rsidRDefault="00BA0089" w:rsidP="00E52ED2">
      <w:pPr>
        <w:pStyle w:val="a3"/>
        <w:rPr>
          <w:color w:val="363636"/>
          <w:sz w:val="28"/>
          <w:szCs w:val="28"/>
          <w:lang w:eastAsia="ru-RU"/>
        </w:rPr>
      </w:pPr>
      <w:r w:rsidRPr="00E52ED2">
        <w:rPr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Основные этапы работы над проектами:</w:t>
      </w:r>
    </w:p>
    <w:p w:rsidR="00BA0089" w:rsidRPr="00E52ED2" w:rsidRDefault="00BA0089" w:rsidP="00E52ED2">
      <w:pPr>
        <w:pStyle w:val="a3"/>
        <w:rPr>
          <w:color w:val="363636"/>
          <w:sz w:val="28"/>
          <w:szCs w:val="28"/>
          <w:lang w:eastAsia="ru-RU"/>
        </w:rPr>
      </w:pPr>
      <w:r w:rsidRPr="00E52ED2">
        <w:rPr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Целеполагание:</w:t>
      </w:r>
    </w:p>
    <w:p w:rsidR="00BA0089" w:rsidRPr="00E52ED2" w:rsidRDefault="00BA0089" w:rsidP="00E52ED2">
      <w:pPr>
        <w:pStyle w:val="a3"/>
        <w:rPr>
          <w:color w:val="363636"/>
          <w:sz w:val="28"/>
          <w:szCs w:val="28"/>
          <w:lang w:eastAsia="ru-RU"/>
        </w:rPr>
      </w:pPr>
      <w:r w:rsidRPr="00E52ED2">
        <w:rPr>
          <w:color w:val="363636"/>
          <w:sz w:val="28"/>
          <w:szCs w:val="28"/>
          <w:lang w:eastAsia="ru-RU"/>
        </w:rPr>
        <w:t>• помогаю ребенку выбрать наиболее актуальную и посильную для него задачу на определенный отрезок времени;</w:t>
      </w:r>
      <w:r w:rsidRPr="00E52ED2">
        <w:rPr>
          <w:color w:val="363636"/>
          <w:sz w:val="28"/>
          <w:szCs w:val="28"/>
          <w:lang w:eastAsia="ru-RU"/>
        </w:rPr>
        <w:br/>
      </w:r>
      <w:r w:rsidRPr="00E52ED2">
        <w:rPr>
          <w:color w:val="363636"/>
          <w:sz w:val="28"/>
          <w:szCs w:val="28"/>
          <w:lang w:eastAsia="ru-RU"/>
        </w:rPr>
        <w:lastRenderedPageBreak/>
        <w:t>• использование модели 4-ех вопросов: Что я знаю по этой теме? Что я хочу еще знать? Что нужно сделать, чтобы узнать? Где можно это узнать?</w:t>
      </w:r>
    </w:p>
    <w:p w:rsidR="00BA0089" w:rsidRPr="00E52ED2" w:rsidRDefault="00BA0089" w:rsidP="00E52ED2">
      <w:pPr>
        <w:pStyle w:val="a3"/>
        <w:rPr>
          <w:color w:val="363636"/>
          <w:sz w:val="28"/>
          <w:szCs w:val="28"/>
          <w:lang w:eastAsia="ru-RU"/>
        </w:rPr>
      </w:pPr>
      <w:r w:rsidRPr="00E52ED2">
        <w:rPr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Разработка проекта</w:t>
      </w:r>
      <w:r w:rsidRPr="00E52ED2">
        <w:rPr>
          <w:color w:val="363636"/>
          <w:sz w:val="28"/>
          <w:szCs w:val="28"/>
          <w:lang w:eastAsia="ru-RU"/>
        </w:rPr>
        <w:t> – план деятельности по достижению цели по запросу детей;</w:t>
      </w:r>
      <w:r w:rsidRPr="00E52ED2">
        <w:rPr>
          <w:color w:val="363636"/>
          <w:sz w:val="28"/>
          <w:szCs w:val="28"/>
          <w:lang w:eastAsia="ru-RU"/>
        </w:rPr>
        <w:br/>
      </w:r>
      <w:r w:rsidRPr="00E52ED2">
        <w:rPr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Выполнение проекта</w:t>
      </w:r>
      <w:r w:rsidRPr="00E52ED2">
        <w:rPr>
          <w:color w:val="363636"/>
          <w:sz w:val="28"/>
          <w:szCs w:val="28"/>
          <w:lang w:eastAsia="ru-RU"/>
        </w:rPr>
        <w:t> – практическая часть;</w:t>
      </w:r>
      <w:r w:rsidRPr="00E52ED2">
        <w:rPr>
          <w:color w:val="363636"/>
          <w:sz w:val="28"/>
          <w:szCs w:val="28"/>
          <w:lang w:eastAsia="ru-RU"/>
        </w:rPr>
        <w:br/>
      </w:r>
      <w:r w:rsidRPr="00E52ED2">
        <w:rPr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Подведение итогов</w:t>
      </w:r>
      <w:r w:rsidRPr="00E52ED2">
        <w:rPr>
          <w:color w:val="363636"/>
          <w:sz w:val="28"/>
          <w:szCs w:val="28"/>
          <w:lang w:eastAsia="ru-RU"/>
        </w:rPr>
        <w:t> — определение задач для новых проектов.</w:t>
      </w:r>
    </w:p>
    <w:p w:rsidR="00BA0089" w:rsidRPr="00E52ED2" w:rsidRDefault="00BA0089" w:rsidP="00E52ED2">
      <w:pPr>
        <w:pStyle w:val="a3"/>
        <w:rPr>
          <w:color w:val="363636"/>
          <w:sz w:val="28"/>
          <w:szCs w:val="28"/>
          <w:lang w:eastAsia="ru-RU"/>
        </w:rPr>
      </w:pPr>
      <w:r w:rsidRPr="00E52ED2">
        <w:rPr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Проекты классифицируются по разным основаниям. Охарактеризую их основные виды.</w:t>
      </w:r>
    </w:p>
    <w:p w:rsidR="00BA0089" w:rsidRPr="00E52ED2" w:rsidRDefault="00BA0089" w:rsidP="00E52ED2">
      <w:pPr>
        <w:pStyle w:val="a3"/>
        <w:rPr>
          <w:color w:val="363636"/>
          <w:sz w:val="28"/>
          <w:szCs w:val="28"/>
          <w:lang w:eastAsia="ru-RU"/>
        </w:rPr>
      </w:pPr>
      <w:r w:rsidRPr="00E52ED2">
        <w:rPr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1. Виды проектов по предметно-содержательной области:</w:t>
      </w:r>
    </w:p>
    <w:p w:rsidR="00BA0089" w:rsidRPr="00E52ED2" w:rsidRDefault="00BA0089" w:rsidP="00E52ED2">
      <w:pPr>
        <w:pStyle w:val="a3"/>
        <w:rPr>
          <w:color w:val="363636"/>
          <w:sz w:val="28"/>
          <w:szCs w:val="28"/>
          <w:lang w:eastAsia="ru-RU"/>
        </w:rPr>
      </w:pPr>
      <w:r w:rsidRPr="00E52ED2">
        <w:rPr>
          <w:color w:val="363636"/>
          <w:sz w:val="28"/>
          <w:szCs w:val="28"/>
          <w:lang w:eastAsia="ru-RU"/>
        </w:rPr>
        <w:t xml:space="preserve">• </w:t>
      </w:r>
      <w:proofErr w:type="spellStart"/>
      <w:r w:rsidRPr="00E52ED2">
        <w:rPr>
          <w:color w:val="363636"/>
          <w:sz w:val="28"/>
          <w:szCs w:val="28"/>
          <w:lang w:eastAsia="ru-RU"/>
        </w:rPr>
        <w:t>монопроекты</w:t>
      </w:r>
      <w:proofErr w:type="spellEnd"/>
      <w:r w:rsidRPr="00E52ED2">
        <w:rPr>
          <w:color w:val="363636"/>
          <w:sz w:val="28"/>
          <w:szCs w:val="28"/>
          <w:lang w:eastAsia="ru-RU"/>
        </w:rPr>
        <w:t> (содержание проектов ограничивается рамками одной образовательной области, цель и задачи имеют направленность на комплексное решение ее основных задач;</w:t>
      </w:r>
      <w:r w:rsidRPr="00E52ED2">
        <w:rPr>
          <w:color w:val="363636"/>
          <w:sz w:val="28"/>
          <w:szCs w:val="28"/>
          <w:lang w:eastAsia="ru-RU"/>
        </w:rPr>
        <w:br/>
        <w:t>• решение других задач, интегрированных в проект, имеют второстепенное значение);</w:t>
      </w:r>
      <w:r w:rsidRPr="00E52ED2">
        <w:rPr>
          <w:color w:val="363636"/>
          <w:sz w:val="28"/>
          <w:szCs w:val="28"/>
          <w:lang w:eastAsia="ru-RU"/>
        </w:rPr>
        <w:br/>
        <w:t xml:space="preserve">• </w:t>
      </w:r>
      <w:proofErr w:type="spellStart"/>
      <w:r w:rsidRPr="00E52ED2">
        <w:rPr>
          <w:color w:val="363636"/>
          <w:sz w:val="28"/>
          <w:szCs w:val="28"/>
          <w:lang w:eastAsia="ru-RU"/>
        </w:rPr>
        <w:t>межпредметные</w:t>
      </w:r>
      <w:proofErr w:type="spellEnd"/>
      <w:r w:rsidRPr="00E52ED2">
        <w:rPr>
          <w:color w:val="363636"/>
          <w:sz w:val="28"/>
          <w:szCs w:val="28"/>
          <w:lang w:eastAsia="ru-RU"/>
        </w:rPr>
        <w:t xml:space="preserve"> (интегрированные) проекты (содержание проектов и решаемые задачи относятся к разным образовательным областям программы).</w:t>
      </w:r>
    </w:p>
    <w:p w:rsidR="00BA0089" w:rsidRPr="00E52ED2" w:rsidRDefault="00BA0089" w:rsidP="00E52ED2">
      <w:pPr>
        <w:pStyle w:val="a3"/>
        <w:rPr>
          <w:color w:val="363636"/>
          <w:sz w:val="28"/>
          <w:szCs w:val="28"/>
          <w:lang w:eastAsia="ru-RU"/>
        </w:rPr>
      </w:pPr>
      <w:r w:rsidRPr="00E52ED2">
        <w:rPr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2. Виды проектов по доминирующей детской деятельности:</w:t>
      </w:r>
    </w:p>
    <w:p w:rsidR="00BA0089" w:rsidRPr="00E52ED2" w:rsidRDefault="00BA0089" w:rsidP="00E52ED2">
      <w:pPr>
        <w:pStyle w:val="a3"/>
        <w:rPr>
          <w:color w:val="363636"/>
          <w:sz w:val="28"/>
          <w:szCs w:val="28"/>
          <w:lang w:eastAsia="ru-RU"/>
        </w:rPr>
      </w:pPr>
      <w:r w:rsidRPr="00E52ED2">
        <w:rPr>
          <w:color w:val="363636"/>
          <w:sz w:val="28"/>
          <w:szCs w:val="28"/>
          <w:lang w:eastAsia="ru-RU"/>
        </w:rPr>
        <w:t>• творческо-игровые (с элементами творческих игр, когда дети входят в образ персонажей сказки и по-своему решают поставленные проблемы);</w:t>
      </w:r>
      <w:r w:rsidRPr="00E52ED2">
        <w:rPr>
          <w:color w:val="363636"/>
          <w:sz w:val="28"/>
          <w:szCs w:val="28"/>
          <w:lang w:eastAsia="ru-RU"/>
        </w:rPr>
        <w:br/>
        <w:t xml:space="preserve">• </w:t>
      </w:r>
      <w:proofErr w:type="spellStart"/>
      <w:r w:rsidRPr="00E52ED2">
        <w:rPr>
          <w:color w:val="363636"/>
          <w:sz w:val="28"/>
          <w:szCs w:val="28"/>
          <w:lang w:eastAsia="ru-RU"/>
        </w:rPr>
        <w:t>исследо</w:t>
      </w:r>
      <w:r w:rsidR="007B3065">
        <w:rPr>
          <w:color w:val="363636"/>
          <w:sz w:val="28"/>
          <w:szCs w:val="28"/>
          <w:lang w:eastAsia="ru-RU"/>
        </w:rPr>
        <w:t>вательско</w:t>
      </w:r>
      <w:proofErr w:type="spellEnd"/>
      <w:r w:rsidR="007B3065">
        <w:rPr>
          <w:color w:val="363636"/>
          <w:sz w:val="28"/>
          <w:szCs w:val="28"/>
          <w:lang w:eastAsia="ru-RU"/>
        </w:rPr>
        <w:t>-творческие (в них ребята</w:t>
      </w:r>
      <w:r w:rsidRPr="00E52ED2">
        <w:rPr>
          <w:color w:val="363636"/>
          <w:sz w:val="28"/>
          <w:szCs w:val="28"/>
          <w:lang w:eastAsia="ru-RU"/>
        </w:rPr>
        <w:t xml:space="preserve"> исследуют, экспериментируют, анализируют, а результаты выдают в виде дневников наблюдений, исследовательских карт, коллажей по результатам экспериментов);</w:t>
      </w:r>
      <w:r w:rsidRPr="00E52ED2">
        <w:rPr>
          <w:color w:val="363636"/>
          <w:sz w:val="28"/>
          <w:szCs w:val="28"/>
          <w:lang w:eastAsia="ru-RU"/>
        </w:rPr>
        <w:br/>
        <w:t>• информационно-п</w:t>
      </w:r>
      <w:r w:rsidR="007B3065">
        <w:rPr>
          <w:color w:val="363636"/>
          <w:sz w:val="28"/>
          <w:szCs w:val="28"/>
          <w:lang w:eastAsia="ru-RU"/>
        </w:rPr>
        <w:t>рактические (в них учащиеся</w:t>
      </w:r>
      <w:r w:rsidRPr="00E52ED2">
        <w:rPr>
          <w:color w:val="363636"/>
          <w:sz w:val="28"/>
          <w:szCs w:val="28"/>
          <w:lang w:eastAsia="ru-RU"/>
        </w:rPr>
        <w:t xml:space="preserve"> осваивают новую информацию и используют ее в создании различных предметов, которые могут быть исполь</w:t>
      </w:r>
      <w:r w:rsidR="007B3065">
        <w:rPr>
          <w:color w:val="363636"/>
          <w:sz w:val="28"/>
          <w:szCs w:val="28"/>
          <w:lang w:eastAsia="ru-RU"/>
        </w:rPr>
        <w:t>зованы в реальной жизни)</w:t>
      </w:r>
      <w:r w:rsidRPr="00E52ED2">
        <w:rPr>
          <w:color w:val="363636"/>
          <w:sz w:val="28"/>
          <w:szCs w:val="28"/>
          <w:lang w:eastAsia="ru-RU"/>
        </w:rPr>
        <w:br/>
        <w:t>• творческие продуктивные (оформ</w:t>
      </w:r>
      <w:r w:rsidR="007B3065">
        <w:rPr>
          <w:color w:val="363636"/>
          <w:sz w:val="28"/>
          <w:szCs w:val="28"/>
          <w:lang w:eastAsia="ru-RU"/>
        </w:rPr>
        <w:t xml:space="preserve">ление результата в виде </w:t>
      </w:r>
      <w:r w:rsidRPr="00E52ED2">
        <w:rPr>
          <w:color w:val="363636"/>
          <w:sz w:val="28"/>
          <w:szCs w:val="28"/>
          <w:lang w:eastAsia="ru-RU"/>
        </w:rPr>
        <w:t xml:space="preserve"> праздника, ролевой или театрализованной игры).</w:t>
      </w:r>
    </w:p>
    <w:p w:rsidR="00BA0089" w:rsidRPr="00E52ED2" w:rsidRDefault="00BA0089" w:rsidP="00E52ED2">
      <w:pPr>
        <w:pStyle w:val="a3"/>
        <w:rPr>
          <w:color w:val="363636"/>
          <w:sz w:val="28"/>
          <w:szCs w:val="28"/>
          <w:lang w:eastAsia="ru-RU"/>
        </w:rPr>
      </w:pPr>
      <w:r w:rsidRPr="00E52ED2">
        <w:rPr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3. Виды проектов по количеству участников:</w:t>
      </w:r>
    </w:p>
    <w:p w:rsidR="00BA0089" w:rsidRPr="00E52ED2" w:rsidRDefault="00BA0089" w:rsidP="00E52ED2">
      <w:pPr>
        <w:pStyle w:val="a3"/>
        <w:rPr>
          <w:color w:val="363636"/>
          <w:sz w:val="28"/>
          <w:szCs w:val="28"/>
          <w:lang w:eastAsia="ru-RU"/>
        </w:rPr>
      </w:pPr>
      <w:r w:rsidRPr="00E52ED2">
        <w:rPr>
          <w:color w:val="363636"/>
          <w:sz w:val="28"/>
          <w:szCs w:val="28"/>
          <w:lang w:eastAsia="ru-RU"/>
        </w:rPr>
        <w:t>• индивидуальные</w:t>
      </w:r>
      <w:r w:rsidRPr="00E52ED2">
        <w:rPr>
          <w:color w:val="363636"/>
          <w:sz w:val="28"/>
          <w:szCs w:val="28"/>
          <w:lang w:eastAsia="ru-RU"/>
        </w:rPr>
        <w:br/>
        <w:t>• парные (объединение двоих детей или ребенка и родителя);</w:t>
      </w:r>
      <w:r w:rsidRPr="00E52ED2">
        <w:rPr>
          <w:color w:val="363636"/>
          <w:sz w:val="28"/>
          <w:szCs w:val="28"/>
          <w:lang w:eastAsia="ru-RU"/>
        </w:rPr>
        <w:br/>
        <w:t>• групповые (организуется небольшая подгруппа детей-участников, иногда – совместно с их родителями);</w:t>
      </w:r>
      <w:r w:rsidRPr="00E52ED2">
        <w:rPr>
          <w:color w:val="363636"/>
          <w:sz w:val="28"/>
          <w:szCs w:val="28"/>
          <w:lang w:eastAsia="ru-RU"/>
        </w:rPr>
        <w:br/>
        <w:t>• коллективные (в п</w:t>
      </w:r>
      <w:r w:rsidR="007B3065">
        <w:rPr>
          <w:color w:val="363636"/>
          <w:sz w:val="28"/>
          <w:szCs w:val="28"/>
          <w:lang w:eastAsia="ru-RU"/>
        </w:rPr>
        <w:t>роекте участвуют все учащиеся класса</w:t>
      </w:r>
      <w:r w:rsidRPr="00E52ED2">
        <w:rPr>
          <w:color w:val="363636"/>
          <w:sz w:val="28"/>
          <w:szCs w:val="28"/>
          <w:lang w:eastAsia="ru-RU"/>
        </w:rPr>
        <w:t>);</w:t>
      </w:r>
      <w:r w:rsidRPr="00E52ED2">
        <w:rPr>
          <w:color w:val="363636"/>
          <w:sz w:val="28"/>
          <w:szCs w:val="28"/>
          <w:lang w:eastAsia="ru-RU"/>
        </w:rPr>
        <w:br/>
        <w:t>• массовые.</w:t>
      </w:r>
    </w:p>
    <w:p w:rsidR="00BA0089" w:rsidRPr="00E52ED2" w:rsidRDefault="00BA0089" w:rsidP="00E52ED2">
      <w:pPr>
        <w:pStyle w:val="a3"/>
        <w:rPr>
          <w:color w:val="363636"/>
          <w:sz w:val="28"/>
          <w:szCs w:val="28"/>
          <w:lang w:eastAsia="ru-RU"/>
        </w:rPr>
      </w:pPr>
      <w:r w:rsidRPr="00E52ED2">
        <w:rPr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4. По длительности реализации:</w:t>
      </w:r>
    </w:p>
    <w:p w:rsidR="00BA0089" w:rsidRPr="00E52ED2" w:rsidRDefault="00BA0089" w:rsidP="00E52ED2">
      <w:pPr>
        <w:pStyle w:val="a3"/>
        <w:rPr>
          <w:color w:val="363636"/>
          <w:sz w:val="28"/>
          <w:szCs w:val="28"/>
          <w:lang w:eastAsia="ru-RU"/>
        </w:rPr>
      </w:pPr>
      <w:r w:rsidRPr="00E52ED2">
        <w:rPr>
          <w:color w:val="363636"/>
          <w:sz w:val="28"/>
          <w:szCs w:val="28"/>
          <w:lang w:eastAsia="ru-RU"/>
        </w:rPr>
        <w:t>• краткосрочные (мини-проекты, включающие 2 – 3 образовательные ситуации и длящиеся 2 – 3 дня</w:t>
      </w:r>
      <w:r w:rsidR="007B3065">
        <w:rPr>
          <w:color w:val="363636"/>
          <w:sz w:val="28"/>
          <w:szCs w:val="28"/>
          <w:lang w:eastAsia="ru-RU"/>
        </w:rPr>
        <w:t xml:space="preserve">); </w:t>
      </w:r>
      <w:r w:rsidRPr="00E52ED2">
        <w:rPr>
          <w:color w:val="363636"/>
          <w:sz w:val="28"/>
          <w:szCs w:val="28"/>
          <w:lang w:eastAsia="ru-RU"/>
        </w:rPr>
        <w:br/>
        <w:t>• проекты среднесрочные (проводятс</w:t>
      </w:r>
      <w:r w:rsidR="007B3065">
        <w:rPr>
          <w:color w:val="363636"/>
          <w:sz w:val="28"/>
          <w:szCs w:val="28"/>
          <w:lang w:eastAsia="ru-RU"/>
        </w:rPr>
        <w:t>я на протяжении 1 – 2 недель)</w:t>
      </w:r>
      <w:r w:rsidRPr="00E52ED2">
        <w:rPr>
          <w:color w:val="363636"/>
          <w:sz w:val="28"/>
          <w:szCs w:val="28"/>
          <w:lang w:eastAsia="ru-RU"/>
        </w:rPr>
        <w:br/>
        <w:t>• длительные проекты (длятся от месяца и до года, предполагают постепенное пополнение материалов конечного продукта).</w:t>
      </w:r>
    </w:p>
    <w:p w:rsidR="00BA0089" w:rsidRPr="00E52ED2" w:rsidRDefault="007B3065" w:rsidP="00E52ED2">
      <w:pPr>
        <w:pStyle w:val="a3"/>
        <w:rPr>
          <w:color w:val="363636"/>
          <w:sz w:val="28"/>
          <w:szCs w:val="28"/>
          <w:lang w:eastAsia="ru-RU"/>
        </w:rPr>
      </w:pPr>
      <w:r>
        <w:rPr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Учащиеся</w:t>
      </w:r>
      <w:r w:rsidR="00BA0089" w:rsidRPr="00E52ED2">
        <w:rPr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к концу внедрения проекта:</w:t>
      </w:r>
    </w:p>
    <w:p w:rsidR="00BA0089" w:rsidRPr="00E52ED2" w:rsidRDefault="00BA0089" w:rsidP="00E52ED2">
      <w:pPr>
        <w:pStyle w:val="a3"/>
        <w:rPr>
          <w:color w:val="363636"/>
          <w:sz w:val="28"/>
          <w:szCs w:val="28"/>
          <w:lang w:eastAsia="ru-RU"/>
        </w:rPr>
      </w:pPr>
      <w:r w:rsidRPr="00E52ED2">
        <w:rPr>
          <w:color w:val="363636"/>
          <w:sz w:val="28"/>
          <w:szCs w:val="28"/>
          <w:lang w:eastAsia="ru-RU"/>
        </w:rPr>
        <w:lastRenderedPageBreak/>
        <w:t>• умеют видеть проблему и задавать вопросы;</w:t>
      </w:r>
      <w:r w:rsidRPr="00E52ED2">
        <w:rPr>
          <w:color w:val="363636"/>
          <w:sz w:val="28"/>
          <w:szCs w:val="28"/>
          <w:lang w:eastAsia="ru-RU"/>
        </w:rPr>
        <w:br/>
        <w:t>• умеют доказывать;</w:t>
      </w:r>
      <w:r w:rsidRPr="00E52ED2">
        <w:rPr>
          <w:color w:val="363636"/>
          <w:sz w:val="28"/>
          <w:szCs w:val="28"/>
          <w:lang w:eastAsia="ru-RU"/>
        </w:rPr>
        <w:br/>
        <w:t>• делают выводы и рассуждают;</w:t>
      </w:r>
      <w:r w:rsidRPr="00E52ED2">
        <w:rPr>
          <w:color w:val="363636"/>
          <w:sz w:val="28"/>
          <w:szCs w:val="28"/>
          <w:lang w:eastAsia="ru-RU"/>
        </w:rPr>
        <w:br/>
        <w:t>• высказывают предположения и строят планы по их проверке.</w:t>
      </w:r>
    </w:p>
    <w:p w:rsidR="00BA0089" w:rsidRPr="00E52ED2" w:rsidRDefault="00BA0089" w:rsidP="00E52ED2">
      <w:pPr>
        <w:pStyle w:val="a3"/>
        <w:rPr>
          <w:color w:val="363636"/>
          <w:sz w:val="28"/>
          <w:szCs w:val="28"/>
          <w:lang w:eastAsia="ru-RU"/>
        </w:rPr>
      </w:pPr>
      <w:r w:rsidRPr="00E52ED2">
        <w:rPr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Выводы.</w:t>
      </w:r>
    </w:p>
    <w:p w:rsidR="00BA0089" w:rsidRPr="00E52ED2" w:rsidRDefault="00BA0089" w:rsidP="00E52ED2">
      <w:pPr>
        <w:pStyle w:val="a3"/>
        <w:rPr>
          <w:color w:val="363636"/>
          <w:sz w:val="28"/>
          <w:szCs w:val="28"/>
          <w:lang w:eastAsia="ru-RU"/>
        </w:rPr>
      </w:pPr>
      <w:r w:rsidRPr="00E52ED2">
        <w:rPr>
          <w:color w:val="363636"/>
          <w:sz w:val="28"/>
          <w:szCs w:val="28"/>
          <w:lang w:eastAsia="ru-RU"/>
        </w:rPr>
        <w:t xml:space="preserve">Как показала практика, </w:t>
      </w:r>
      <w:proofErr w:type="spellStart"/>
      <w:r w:rsidRPr="00E52ED2">
        <w:rPr>
          <w:color w:val="363636"/>
          <w:sz w:val="28"/>
          <w:szCs w:val="28"/>
          <w:lang w:eastAsia="ru-RU"/>
        </w:rPr>
        <w:t>проектно</w:t>
      </w:r>
      <w:proofErr w:type="spellEnd"/>
      <w:r w:rsidRPr="00E52ED2">
        <w:rPr>
          <w:color w:val="363636"/>
          <w:sz w:val="28"/>
          <w:szCs w:val="28"/>
          <w:lang w:eastAsia="ru-RU"/>
        </w:rPr>
        <w:t xml:space="preserve"> – исследовательская деятельность очень актуальна и эффективна. Опираясь на полученные в ходе </w:t>
      </w:r>
      <w:proofErr w:type="spellStart"/>
      <w:r w:rsidRPr="00E52ED2">
        <w:rPr>
          <w:color w:val="363636"/>
          <w:sz w:val="28"/>
          <w:szCs w:val="28"/>
          <w:lang w:eastAsia="ru-RU"/>
        </w:rPr>
        <w:t>проектно</w:t>
      </w:r>
      <w:proofErr w:type="spellEnd"/>
      <w:r w:rsidRPr="00E52ED2">
        <w:rPr>
          <w:color w:val="363636"/>
          <w:sz w:val="28"/>
          <w:szCs w:val="28"/>
          <w:lang w:eastAsia="ru-RU"/>
        </w:rPr>
        <w:t xml:space="preserve"> – исследовательской деятельности знания детей, их наблюдения, впечатления; ориентируясь на личный опыт ребенка, я стараюсь создать атмосферу сотворчества. Ведь только заинтересовав каждого ребенка конкретным творческим делом, поддерживая детскую любознательность и инициативу, можно решить любую проблему. Эффективность такого подхода заключается еще и в том, </w:t>
      </w:r>
      <w:r w:rsidR="00E52ED2">
        <w:rPr>
          <w:color w:val="363636"/>
          <w:sz w:val="28"/>
          <w:szCs w:val="28"/>
          <w:lang w:eastAsia="ru-RU"/>
        </w:rPr>
        <w:t>что он дает возможность школьнику</w:t>
      </w:r>
      <w:r w:rsidRPr="00E52ED2">
        <w:rPr>
          <w:color w:val="363636"/>
          <w:sz w:val="28"/>
          <w:szCs w:val="28"/>
          <w:lang w:eastAsia="ru-RU"/>
        </w:rPr>
        <w:t xml:space="preserve"> самому исследовать и экспериментировать, поддерживать его любознательность и интерес к проблеме, а также применять полученные знания в той или иной деятельности.</w:t>
      </w:r>
    </w:p>
    <w:p w:rsidR="00BA0089" w:rsidRPr="00E52ED2" w:rsidRDefault="00BA0089" w:rsidP="00E52ED2">
      <w:pPr>
        <w:pStyle w:val="a3"/>
        <w:rPr>
          <w:sz w:val="28"/>
          <w:szCs w:val="28"/>
          <w:lang w:eastAsia="ru-RU"/>
        </w:rPr>
      </w:pPr>
    </w:p>
    <w:p w:rsidR="009D6BDF" w:rsidRPr="00E52ED2" w:rsidRDefault="00BA0089" w:rsidP="00E52ED2">
      <w:pPr>
        <w:pStyle w:val="a3"/>
        <w:rPr>
          <w:sz w:val="28"/>
          <w:szCs w:val="28"/>
        </w:rPr>
      </w:pPr>
      <w:hyperlink r:id="rId5" w:history="1">
        <w:r w:rsidRPr="00E52ED2">
          <w:rPr>
            <w:color w:val="0000FF"/>
            <w:sz w:val="28"/>
            <w:szCs w:val="28"/>
            <w:bdr w:val="none" w:sz="0" w:space="0" w:color="auto" w:frame="1"/>
            <w:lang w:eastAsia="ru-RU"/>
          </w:rPr>
          <w:br/>
        </w:r>
      </w:hyperlink>
    </w:p>
    <w:sectPr w:rsidR="009D6BDF" w:rsidRPr="00E52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089"/>
    <w:rsid w:val="007B3065"/>
    <w:rsid w:val="009D6BDF"/>
    <w:rsid w:val="00BA0089"/>
    <w:rsid w:val="00E5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00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00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2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--8sbafar2bwfctnifu9c.xn--p1ai/%d0%be%d0%b1%d1%83%d1%87%d0%b5%d0%bd%d0%b8%d0%b5-%d1%84%d0%be%d1%80%d1%82%d0%b5%d0%bf%d0%b8%d0%b0%d0%bd%d0%be-001798-11-02-1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2018-02-20T06:03:00Z</dcterms:created>
  <dcterms:modified xsi:type="dcterms:W3CDTF">2018-02-20T06:30:00Z</dcterms:modified>
</cp:coreProperties>
</file>